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87E" w:rsidRPr="00BC087E" w:rsidRDefault="00BC087E">
      <w:pPr>
        <w:rPr>
          <w:sz w:val="16"/>
          <w:szCs w:val="16"/>
        </w:rPr>
      </w:pPr>
      <w:r w:rsidRPr="00BC087E">
        <w:rPr>
          <w:sz w:val="16"/>
          <w:szCs w:val="16"/>
        </w:rPr>
        <w:t>IT Apps</w:t>
      </w:r>
    </w:p>
    <w:p w:rsidR="00BC087E" w:rsidRPr="00BC087E" w:rsidRDefault="00BC087E">
      <w:pPr>
        <w:rPr>
          <w:sz w:val="16"/>
          <w:szCs w:val="16"/>
        </w:rPr>
      </w:pPr>
      <w:r w:rsidRPr="00BC087E">
        <w:rPr>
          <w:sz w:val="16"/>
          <w:szCs w:val="16"/>
        </w:rPr>
        <w:t>Unit 4</w:t>
      </w:r>
    </w:p>
    <w:p w:rsidR="00BC087E" w:rsidRPr="00BC087E" w:rsidRDefault="00BC087E">
      <w:pPr>
        <w:rPr>
          <w:sz w:val="16"/>
          <w:szCs w:val="16"/>
        </w:rPr>
      </w:pPr>
      <w:r w:rsidRPr="00BC087E">
        <w:rPr>
          <w:sz w:val="16"/>
          <w:szCs w:val="16"/>
        </w:rPr>
        <w:t>Outcome 1</w:t>
      </w:r>
    </w:p>
    <w:p w:rsidR="00BC087E" w:rsidRDefault="00BC087E">
      <w:pPr>
        <w:rPr>
          <w:b/>
        </w:rPr>
      </w:pPr>
    </w:p>
    <w:p w:rsidR="00BC087E" w:rsidRDefault="00BC087E" w:rsidP="00BC087E">
      <w:pPr>
        <w:jc w:val="center"/>
        <w:rPr>
          <w:b/>
          <w:sz w:val="36"/>
          <w:szCs w:val="36"/>
        </w:rPr>
      </w:pPr>
      <w:r>
        <w:rPr>
          <w:b/>
          <w:sz w:val="36"/>
          <w:szCs w:val="36"/>
        </w:rPr>
        <w:t>IT Applications</w:t>
      </w:r>
    </w:p>
    <w:p w:rsidR="00BC087E" w:rsidRPr="00BC087E" w:rsidRDefault="00BC087E" w:rsidP="00BC087E">
      <w:pPr>
        <w:jc w:val="center"/>
        <w:rPr>
          <w:b/>
          <w:sz w:val="36"/>
          <w:szCs w:val="36"/>
        </w:rPr>
      </w:pPr>
      <w:r>
        <w:rPr>
          <w:b/>
          <w:sz w:val="36"/>
          <w:szCs w:val="36"/>
        </w:rPr>
        <w:t xml:space="preserve">Unit 4 - </w:t>
      </w:r>
      <w:r w:rsidRPr="00BC087E">
        <w:rPr>
          <w:b/>
          <w:sz w:val="36"/>
          <w:szCs w:val="36"/>
        </w:rPr>
        <w:t>Outcome 1</w:t>
      </w:r>
    </w:p>
    <w:p w:rsidR="00BC087E" w:rsidRPr="00BC087E" w:rsidRDefault="00BC087E" w:rsidP="00BC087E">
      <w:pPr>
        <w:jc w:val="center"/>
        <w:rPr>
          <w:b/>
          <w:sz w:val="36"/>
          <w:szCs w:val="36"/>
        </w:rPr>
      </w:pPr>
      <w:r w:rsidRPr="00BC087E">
        <w:rPr>
          <w:b/>
          <w:sz w:val="36"/>
          <w:szCs w:val="36"/>
        </w:rPr>
        <w:t>A Cut Above</w:t>
      </w:r>
    </w:p>
    <w:p w:rsidR="00BC087E" w:rsidRDefault="00BC087E">
      <w:pPr>
        <w:rPr>
          <w:b/>
        </w:rPr>
      </w:pPr>
    </w:p>
    <w:p w:rsidR="00B867C1" w:rsidRPr="00D83F69" w:rsidRDefault="0077302E">
      <w:pPr>
        <w:rPr>
          <w:b/>
        </w:rPr>
      </w:pPr>
      <w:r>
        <w:rPr>
          <w:b/>
        </w:rPr>
        <w:t>Task 1 – Spreadsheet Solution</w:t>
      </w:r>
    </w:p>
    <w:p w:rsidR="00B867C1" w:rsidRDefault="00B867C1"/>
    <w:p w:rsidR="00B867C1" w:rsidRDefault="00B867C1">
      <w:r>
        <w:t xml:space="preserve">Fiona McPhee is the owner and manager of a </w:t>
      </w:r>
      <w:r w:rsidR="000D7E6B">
        <w:t xml:space="preserve">mobile </w:t>
      </w:r>
      <w:r>
        <w:t xml:space="preserve">hair and beauty </w:t>
      </w:r>
      <w:r w:rsidR="000D7E6B">
        <w:t>business</w:t>
      </w:r>
      <w:r>
        <w:t xml:space="preserve"> trading as “A Cut Above”. </w:t>
      </w:r>
      <w:r w:rsidR="00E4609E">
        <w:t xml:space="preserve">The business is generally quite successful and Fiona has found the operating of the business to be rewarding, especially financially. </w:t>
      </w:r>
      <w:r>
        <w:t xml:space="preserve">Each year she is contracted by various prestigious large companies to provide makeup and hair alterations and touch-ups to guests at functions such as the Spring </w:t>
      </w:r>
      <w:r w:rsidR="000D7E6B">
        <w:t>Racing Carnival, a</w:t>
      </w:r>
      <w:r>
        <w:t>wards nights and various other corporate functions. The companies provide these services free of charge to their guests and Fiona bills the companies according to the number of touch-up jobs her staff perform.</w:t>
      </w:r>
    </w:p>
    <w:p w:rsidR="00D766E1" w:rsidRDefault="00D766E1"/>
    <w:p w:rsidR="00D766E1" w:rsidRDefault="00D766E1">
      <w:r>
        <w:t xml:space="preserve">Fiona </w:t>
      </w:r>
      <w:r w:rsidR="00E4609E">
        <w:t>set up</w:t>
      </w:r>
      <w:r w:rsidR="00EA4A37">
        <w:t xml:space="preserve"> an</w:t>
      </w:r>
      <w:r w:rsidR="00E4609E">
        <w:t xml:space="preserve"> information system when she first begun running the business</w:t>
      </w:r>
      <w:r w:rsidR="00EA4A37">
        <w:t xml:space="preserve"> to assist her with the finances of the organisation</w:t>
      </w:r>
      <w:r w:rsidR="00E4609E">
        <w:t xml:space="preserve">. It was put together with the objective of making work easier for Fiona so she would also have time to conduct consultations and prepare for future </w:t>
      </w:r>
      <w:r w:rsidR="00EA4A37">
        <w:t>functions.</w:t>
      </w:r>
      <w:r w:rsidR="00E4609E">
        <w:t xml:space="preserve"> </w:t>
      </w:r>
      <w:r w:rsidR="00EA4A37">
        <w:t xml:space="preserve">She </w:t>
      </w:r>
      <w:r>
        <w:t>presently work</w:t>
      </w:r>
      <w:r w:rsidR="000D7E6B">
        <w:t>s out her expected costs before-</w:t>
      </w:r>
      <w:r>
        <w:t xml:space="preserve">hand then informs the contracting company of the </w:t>
      </w:r>
      <w:r w:rsidR="00444801">
        <w:t xml:space="preserve">expected </w:t>
      </w:r>
      <w:r>
        <w:t xml:space="preserve">charge per job. </w:t>
      </w:r>
      <w:r w:rsidR="000D7E6B">
        <w:t>At the end of the session she needs to calculate the total amount to be charged</w:t>
      </w:r>
      <w:r w:rsidR="00444801">
        <w:t xml:space="preserve"> based on the number of consultations performed</w:t>
      </w:r>
      <w:r w:rsidR="000D7E6B">
        <w:t xml:space="preserve">. </w:t>
      </w:r>
      <w:r>
        <w:t>Each staff member keeps a record of the jo</w:t>
      </w:r>
      <w:r w:rsidR="000D7E6B">
        <w:t>b</w:t>
      </w:r>
      <w:r>
        <w:t xml:space="preserve">s done during the </w:t>
      </w:r>
      <w:r w:rsidR="000D7E6B">
        <w:t>session and Fiona works out the amount they have earned as well as superannuation and tax payable. She can then work out the take home pay of each staff member.</w:t>
      </w:r>
    </w:p>
    <w:p w:rsidR="000D7E6B" w:rsidRDefault="000D7E6B"/>
    <w:p w:rsidR="000D7E6B" w:rsidRDefault="000D7E6B">
      <w:r>
        <w:t xml:space="preserve">As Fiona performs all of these tasks manually it can be time consuming. The staff are only contracted for each session and </w:t>
      </w:r>
      <w:r w:rsidR="002923F7">
        <w:t xml:space="preserve">they </w:t>
      </w:r>
      <w:r>
        <w:t xml:space="preserve">expect to be paid before they </w:t>
      </w:r>
      <w:r w:rsidR="002923F7">
        <w:t>l</w:t>
      </w:r>
      <w:r>
        <w:t>eave the job.</w:t>
      </w:r>
      <w:r w:rsidR="002923F7">
        <w:t xml:space="preserve"> </w:t>
      </w:r>
      <w:r>
        <w:t xml:space="preserve">As she is often tired </w:t>
      </w:r>
      <w:r w:rsidR="00E4609E">
        <w:t xml:space="preserve">and rushed </w:t>
      </w:r>
      <w:r>
        <w:t>when completing the calculations</w:t>
      </w:r>
      <w:r w:rsidR="00E4609E">
        <w:t>,</w:t>
      </w:r>
      <w:r>
        <w:t xml:space="preserve"> errors are often made. </w:t>
      </w:r>
    </w:p>
    <w:p w:rsidR="000D7E6B" w:rsidRDefault="000D7E6B"/>
    <w:p w:rsidR="000D7E6B" w:rsidRDefault="002923F7">
      <w:r>
        <w:t>Fiona has decided that there must be a more efficient and effective way to complete this process. She has asked you to come up with a solution to her information problem. She has provided you with the following details.</w:t>
      </w:r>
    </w:p>
    <w:p w:rsidR="00B867C1" w:rsidRDefault="00B867C1"/>
    <w:p w:rsidR="002923F7" w:rsidRDefault="002923F7">
      <w:pPr>
        <w:rPr>
          <w:b/>
        </w:rPr>
      </w:pPr>
      <w:r>
        <w:rPr>
          <w:b/>
        </w:rPr>
        <w:t>Staffing</w:t>
      </w:r>
    </w:p>
    <w:p w:rsidR="002923F7" w:rsidRDefault="002923F7">
      <w:pPr>
        <w:rPr>
          <w:b/>
        </w:rPr>
      </w:pPr>
    </w:p>
    <w:p w:rsidR="00B867C1" w:rsidRDefault="00B867C1">
      <w:r>
        <w:t>At a normal function Fiona would provide up to five staff members. Each member will be paid an hourly rate as well as a commission on</w:t>
      </w:r>
      <w:r w:rsidR="00CC6632">
        <w:t xml:space="preserve"> each job done. These amounts vary according to the experience of the staff member. Staff are also allowed 9% superannuation on all earnings. Relevant tax rates </w:t>
      </w:r>
      <w:r w:rsidR="009C29D0">
        <w:t xml:space="preserve">and </w:t>
      </w:r>
      <w:r w:rsidR="00CC6632">
        <w:t>pay rates have been attached.</w:t>
      </w:r>
    </w:p>
    <w:p w:rsidR="00CC6632" w:rsidRDefault="00CC6632"/>
    <w:tbl>
      <w:tblPr>
        <w:tblStyle w:val="TableGrid"/>
        <w:tblW w:w="0" w:type="auto"/>
        <w:jc w:val="center"/>
        <w:tblInd w:w="2088" w:type="dxa"/>
        <w:tblLayout w:type="fixed"/>
        <w:tblLook w:val="01E0" w:firstRow="1" w:lastRow="1" w:firstColumn="1" w:lastColumn="1" w:noHBand="0" w:noVBand="0"/>
      </w:tblPr>
      <w:tblGrid>
        <w:gridCol w:w="2880"/>
        <w:gridCol w:w="1530"/>
        <w:gridCol w:w="1530"/>
      </w:tblGrid>
      <w:tr w:rsidR="009C29D0">
        <w:trPr>
          <w:jc w:val="center"/>
        </w:trPr>
        <w:tc>
          <w:tcPr>
            <w:tcW w:w="2880" w:type="dxa"/>
          </w:tcPr>
          <w:p w:rsidR="009C29D0" w:rsidRPr="009C29D0" w:rsidRDefault="009C29D0">
            <w:pPr>
              <w:rPr>
                <w:b/>
              </w:rPr>
            </w:pPr>
            <w:r w:rsidRPr="009C29D0">
              <w:rPr>
                <w:b/>
              </w:rPr>
              <w:t>Staff Member</w:t>
            </w:r>
          </w:p>
        </w:tc>
        <w:tc>
          <w:tcPr>
            <w:tcW w:w="1530" w:type="dxa"/>
          </w:tcPr>
          <w:p w:rsidR="009C29D0" w:rsidRPr="009C29D0" w:rsidRDefault="009C29D0" w:rsidP="009C29D0">
            <w:pPr>
              <w:jc w:val="center"/>
              <w:rPr>
                <w:b/>
              </w:rPr>
            </w:pPr>
            <w:r w:rsidRPr="009C29D0">
              <w:rPr>
                <w:b/>
              </w:rPr>
              <w:t>Hourly Rate</w:t>
            </w:r>
            <w:r>
              <w:rPr>
                <w:b/>
              </w:rPr>
              <w:t xml:space="preserve"> ($)</w:t>
            </w:r>
          </w:p>
        </w:tc>
        <w:tc>
          <w:tcPr>
            <w:tcW w:w="1530" w:type="dxa"/>
          </w:tcPr>
          <w:p w:rsidR="009C29D0" w:rsidRPr="009C29D0" w:rsidRDefault="009C29D0" w:rsidP="009C29D0">
            <w:pPr>
              <w:jc w:val="center"/>
              <w:rPr>
                <w:b/>
              </w:rPr>
            </w:pPr>
            <w:r w:rsidRPr="009C29D0">
              <w:rPr>
                <w:b/>
              </w:rPr>
              <w:t>Commission Rate</w:t>
            </w:r>
            <w:r>
              <w:rPr>
                <w:b/>
              </w:rPr>
              <w:t xml:space="preserve"> (%)</w:t>
            </w:r>
          </w:p>
        </w:tc>
      </w:tr>
      <w:tr w:rsidR="009C29D0">
        <w:trPr>
          <w:jc w:val="center"/>
        </w:trPr>
        <w:tc>
          <w:tcPr>
            <w:tcW w:w="2880" w:type="dxa"/>
          </w:tcPr>
          <w:p w:rsidR="001F3B01" w:rsidRDefault="001F3B01" w:rsidP="001F3B01">
            <w:r>
              <w:t>Anne Lueng</w:t>
            </w:r>
          </w:p>
          <w:p w:rsidR="001F3B01" w:rsidRDefault="001F3B01" w:rsidP="001F3B01">
            <w:r>
              <w:t>Carl Masters</w:t>
            </w:r>
          </w:p>
          <w:p w:rsidR="001F3B01" w:rsidRDefault="001F3B01">
            <w:r>
              <w:t>Harvey Wall</w:t>
            </w:r>
          </w:p>
          <w:p w:rsidR="001F3B01" w:rsidRDefault="001F3B01" w:rsidP="001F3B01">
            <w:r>
              <w:t>Helen Troy</w:t>
            </w:r>
          </w:p>
          <w:p w:rsidR="001F3B01" w:rsidRDefault="001F3B01">
            <w:r>
              <w:t>Nerida Beale</w:t>
            </w:r>
          </w:p>
          <w:p w:rsidR="001F3B01" w:rsidRDefault="001F3B01" w:rsidP="001F3B01">
            <w:r>
              <w:t>Renee Fogarty</w:t>
            </w:r>
          </w:p>
          <w:p w:rsidR="009C29D0" w:rsidRDefault="009C29D0">
            <w:r>
              <w:t>Terry Quinn</w:t>
            </w:r>
          </w:p>
        </w:tc>
        <w:tc>
          <w:tcPr>
            <w:tcW w:w="1530" w:type="dxa"/>
          </w:tcPr>
          <w:p w:rsidR="009C29D0" w:rsidRDefault="009C29D0" w:rsidP="009C29D0">
            <w:pPr>
              <w:jc w:val="center"/>
            </w:pPr>
            <w:r>
              <w:t>25.00</w:t>
            </w:r>
          </w:p>
          <w:p w:rsidR="009C29D0" w:rsidRDefault="009C29D0" w:rsidP="009C29D0">
            <w:pPr>
              <w:jc w:val="center"/>
            </w:pPr>
            <w:r>
              <w:t>22.00</w:t>
            </w:r>
          </w:p>
          <w:p w:rsidR="009C29D0" w:rsidRDefault="009C29D0" w:rsidP="009C29D0">
            <w:pPr>
              <w:jc w:val="center"/>
            </w:pPr>
            <w:r>
              <w:t>25.00</w:t>
            </w:r>
          </w:p>
          <w:p w:rsidR="009C29D0" w:rsidRDefault="009C29D0" w:rsidP="009C29D0">
            <w:pPr>
              <w:jc w:val="center"/>
            </w:pPr>
            <w:r>
              <w:t>18.00</w:t>
            </w:r>
          </w:p>
          <w:p w:rsidR="009C29D0" w:rsidRDefault="009C29D0" w:rsidP="009C29D0">
            <w:pPr>
              <w:jc w:val="center"/>
            </w:pPr>
            <w:r>
              <w:t>18.00</w:t>
            </w:r>
          </w:p>
          <w:p w:rsidR="009C29D0" w:rsidRDefault="009C29D0" w:rsidP="009C29D0">
            <w:pPr>
              <w:jc w:val="center"/>
            </w:pPr>
            <w:r>
              <w:t>25.00</w:t>
            </w:r>
          </w:p>
          <w:p w:rsidR="009C29D0" w:rsidRDefault="009C29D0" w:rsidP="009C29D0">
            <w:pPr>
              <w:jc w:val="center"/>
            </w:pPr>
            <w:r>
              <w:t>22.00</w:t>
            </w:r>
          </w:p>
        </w:tc>
        <w:tc>
          <w:tcPr>
            <w:tcW w:w="1530" w:type="dxa"/>
          </w:tcPr>
          <w:p w:rsidR="009C29D0" w:rsidRDefault="009C29D0" w:rsidP="009C29D0">
            <w:pPr>
              <w:jc w:val="center"/>
            </w:pPr>
            <w:r>
              <w:t>5</w:t>
            </w:r>
          </w:p>
          <w:p w:rsidR="009C29D0" w:rsidRDefault="009C29D0" w:rsidP="009C29D0">
            <w:pPr>
              <w:jc w:val="center"/>
            </w:pPr>
            <w:r>
              <w:t>4</w:t>
            </w:r>
          </w:p>
          <w:p w:rsidR="009C29D0" w:rsidRDefault="009C29D0" w:rsidP="009C29D0">
            <w:pPr>
              <w:jc w:val="center"/>
            </w:pPr>
            <w:r>
              <w:t>5</w:t>
            </w:r>
          </w:p>
          <w:p w:rsidR="009C29D0" w:rsidRDefault="009C29D0" w:rsidP="009C29D0">
            <w:pPr>
              <w:jc w:val="center"/>
            </w:pPr>
            <w:r>
              <w:t>3</w:t>
            </w:r>
          </w:p>
          <w:p w:rsidR="009C29D0" w:rsidRDefault="009C29D0" w:rsidP="009C29D0">
            <w:pPr>
              <w:jc w:val="center"/>
            </w:pPr>
            <w:r>
              <w:t>3</w:t>
            </w:r>
          </w:p>
          <w:p w:rsidR="009C29D0" w:rsidRDefault="009C29D0" w:rsidP="009C29D0">
            <w:pPr>
              <w:jc w:val="center"/>
            </w:pPr>
            <w:r>
              <w:t>5</w:t>
            </w:r>
          </w:p>
          <w:p w:rsidR="009C29D0" w:rsidRDefault="009C29D0" w:rsidP="009C29D0">
            <w:pPr>
              <w:jc w:val="center"/>
            </w:pPr>
            <w:r>
              <w:t>4</w:t>
            </w:r>
          </w:p>
        </w:tc>
      </w:tr>
    </w:tbl>
    <w:p w:rsidR="00353504" w:rsidRDefault="00353504"/>
    <w:p w:rsidR="001F3B01" w:rsidRDefault="001F3B01"/>
    <w:tbl>
      <w:tblPr>
        <w:tblStyle w:val="TableGrid"/>
        <w:tblW w:w="0" w:type="auto"/>
        <w:jc w:val="center"/>
        <w:tblInd w:w="2088" w:type="dxa"/>
        <w:tblLayout w:type="fixed"/>
        <w:tblLook w:val="01E0" w:firstRow="1" w:lastRow="1" w:firstColumn="1" w:lastColumn="1" w:noHBand="0" w:noVBand="0"/>
      </w:tblPr>
      <w:tblGrid>
        <w:gridCol w:w="2880"/>
        <w:gridCol w:w="1530"/>
        <w:gridCol w:w="1530"/>
      </w:tblGrid>
      <w:tr w:rsidR="009C29D0">
        <w:trPr>
          <w:jc w:val="center"/>
        </w:trPr>
        <w:tc>
          <w:tcPr>
            <w:tcW w:w="2880" w:type="dxa"/>
          </w:tcPr>
          <w:p w:rsidR="009C29D0" w:rsidRDefault="009C29D0" w:rsidP="009C29D0">
            <w:pPr>
              <w:jc w:val="center"/>
              <w:rPr>
                <w:b/>
              </w:rPr>
            </w:pPr>
            <w:r>
              <w:rPr>
                <w:b/>
              </w:rPr>
              <w:lastRenderedPageBreak/>
              <w:t>Daily Pay</w:t>
            </w:r>
          </w:p>
          <w:p w:rsidR="009C29D0" w:rsidRPr="009C29D0" w:rsidRDefault="009C29D0" w:rsidP="009C29D0">
            <w:pPr>
              <w:jc w:val="center"/>
              <w:rPr>
                <w:b/>
              </w:rPr>
            </w:pPr>
            <w:r>
              <w:rPr>
                <w:b/>
              </w:rPr>
              <w:t>($)</w:t>
            </w:r>
          </w:p>
        </w:tc>
        <w:tc>
          <w:tcPr>
            <w:tcW w:w="1530" w:type="dxa"/>
          </w:tcPr>
          <w:p w:rsidR="009C29D0" w:rsidRPr="009C29D0" w:rsidRDefault="009C29D0" w:rsidP="009C29D0">
            <w:pPr>
              <w:jc w:val="center"/>
              <w:rPr>
                <w:b/>
              </w:rPr>
            </w:pPr>
            <w:r>
              <w:rPr>
                <w:b/>
              </w:rPr>
              <w:t>Tax Rate (%)</w:t>
            </w:r>
          </w:p>
        </w:tc>
        <w:tc>
          <w:tcPr>
            <w:tcW w:w="1530" w:type="dxa"/>
          </w:tcPr>
          <w:p w:rsidR="009C29D0" w:rsidRPr="009C29D0" w:rsidRDefault="009C29D0" w:rsidP="009C29D0">
            <w:pPr>
              <w:jc w:val="center"/>
              <w:rPr>
                <w:b/>
              </w:rPr>
            </w:pPr>
            <w:r>
              <w:rPr>
                <w:b/>
              </w:rPr>
              <w:t>Super</w:t>
            </w:r>
            <w:r w:rsidRPr="009C29D0">
              <w:rPr>
                <w:b/>
              </w:rPr>
              <w:t xml:space="preserve"> Rate</w:t>
            </w:r>
            <w:r>
              <w:rPr>
                <w:b/>
              </w:rPr>
              <w:t xml:space="preserve"> (%)</w:t>
            </w:r>
          </w:p>
        </w:tc>
      </w:tr>
      <w:tr w:rsidR="009C29D0">
        <w:trPr>
          <w:jc w:val="center"/>
        </w:trPr>
        <w:tc>
          <w:tcPr>
            <w:tcW w:w="2880" w:type="dxa"/>
          </w:tcPr>
          <w:p w:rsidR="001F3B01" w:rsidRDefault="001F3B01" w:rsidP="009C29D0">
            <w:pPr>
              <w:jc w:val="center"/>
            </w:pPr>
            <w:r>
              <w:t>0</w:t>
            </w:r>
          </w:p>
          <w:p w:rsidR="00444801" w:rsidRDefault="001F3B01" w:rsidP="009C29D0">
            <w:pPr>
              <w:jc w:val="center"/>
            </w:pPr>
            <w:r>
              <w:t>120</w:t>
            </w:r>
          </w:p>
          <w:p w:rsidR="00385C45" w:rsidRDefault="001F3B01" w:rsidP="009C29D0">
            <w:pPr>
              <w:jc w:val="center"/>
            </w:pPr>
            <w:r>
              <w:t>125</w:t>
            </w:r>
          </w:p>
          <w:p w:rsidR="00385C45" w:rsidRDefault="001F3B01" w:rsidP="009C29D0">
            <w:pPr>
              <w:jc w:val="center"/>
            </w:pPr>
            <w:r>
              <w:t>130</w:t>
            </w:r>
          </w:p>
          <w:p w:rsidR="00385C45" w:rsidRDefault="001F3B01" w:rsidP="009C29D0">
            <w:pPr>
              <w:jc w:val="center"/>
            </w:pPr>
            <w:r>
              <w:t>135</w:t>
            </w:r>
          </w:p>
          <w:p w:rsidR="00385C45" w:rsidRDefault="001F3B01" w:rsidP="009C29D0">
            <w:pPr>
              <w:jc w:val="center"/>
            </w:pPr>
            <w:r>
              <w:t>140</w:t>
            </w:r>
          </w:p>
          <w:p w:rsidR="00385C45" w:rsidRDefault="001F3B01" w:rsidP="009C29D0">
            <w:pPr>
              <w:jc w:val="center"/>
            </w:pPr>
            <w:r>
              <w:t>145</w:t>
            </w:r>
          </w:p>
          <w:p w:rsidR="00385C45" w:rsidRDefault="001F3B01" w:rsidP="009C29D0">
            <w:pPr>
              <w:jc w:val="center"/>
            </w:pPr>
            <w:r>
              <w:t>150</w:t>
            </w:r>
          </w:p>
          <w:p w:rsidR="00385C45" w:rsidRDefault="001F3B01" w:rsidP="009C29D0">
            <w:pPr>
              <w:jc w:val="center"/>
            </w:pPr>
            <w:r>
              <w:t>155</w:t>
            </w:r>
          </w:p>
          <w:p w:rsidR="00385C45" w:rsidRDefault="001F3B01" w:rsidP="009C29D0">
            <w:pPr>
              <w:jc w:val="center"/>
            </w:pPr>
            <w:r>
              <w:t>160</w:t>
            </w:r>
          </w:p>
          <w:p w:rsidR="00385C45" w:rsidRDefault="001F3B01" w:rsidP="009C29D0">
            <w:pPr>
              <w:jc w:val="center"/>
            </w:pPr>
            <w:r>
              <w:t>165</w:t>
            </w:r>
          </w:p>
          <w:p w:rsidR="00385C45" w:rsidRDefault="001F3B01" w:rsidP="009C29D0">
            <w:pPr>
              <w:jc w:val="center"/>
            </w:pPr>
            <w:r>
              <w:t>170</w:t>
            </w:r>
          </w:p>
          <w:p w:rsidR="009C29D0" w:rsidRDefault="001F3B01" w:rsidP="00385C45">
            <w:pPr>
              <w:jc w:val="center"/>
            </w:pPr>
            <w:r>
              <w:t>175</w:t>
            </w:r>
          </w:p>
          <w:p w:rsidR="00385C45" w:rsidRDefault="00385C45" w:rsidP="00385C45">
            <w:pPr>
              <w:jc w:val="center"/>
            </w:pPr>
          </w:p>
        </w:tc>
        <w:tc>
          <w:tcPr>
            <w:tcW w:w="1530" w:type="dxa"/>
          </w:tcPr>
          <w:p w:rsidR="001F3B01" w:rsidRDefault="001F3B01" w:rsidP="009C29D0">
            <w:pPr>
              <w:jc w:val="center"/>
            </w:pPr>
            <w:r>
              <w:t>14.50</w:t>
            </w:r>
          </w:p>
          <w:p w:rsidR="009C29D0" w:rsidRDefault="00444801" w:rsidP="009C29D0">
            <w:pPr>
              <w:jc w:val="center"/>
            </w:pPr>
            <w:r>
              <w:t>15.00</w:t>
            </w:r>
          </w:p>
          <w:p w:rsidR="00444801" w:rsidRDefault="00444801" w:rsidP="009C29D0">
            <w:pPr>
              <w:jc w:val="center"/>
            </w:pPr>
            <w:r>
              <w:t>15.50</w:t>
            </w:r>
          </w:p>
          <w:p w:rsidR="00444801" w:rsidRDefault="00444801" w:rsidP="00444801">
            <w:pPr>
              <w:jc w:val="center"/>
            </w:pPr>
            <w:r>
              <w:t>16.00</w:t>
            </w:r>
          </w:p>
          <w:p w:rsidR="00444801" w:rsidRDefault="00444801" w:rsidP="00444801">
            <w:pPr>
              <w:jc w:val="center"/>
            </w:pPr>
            <w:r>
              <w:t>16.50</w:t>
            </w:r>
          </w:p>
          <w:p w:rsidR="00444801" w:rsidRDefault="00444801" w:rsidP="00444801">
            <w:pPr>
              <w:jc w:val="center"/>
            </w:pPr>
            <w:r>
              <w:t>17.00</w:t>
            </w:r>
          </w:p>
          <w:p w:rsidR="00444801" w:rsidRDefault="00444801" w:rsidP="00444801">
            <w:pPr>
              <w:jc w:val="center"/>
            </w:pPr>
            <w:r>
              <w:t>17.50</w:t>
            </w:r>
          </w:p>
          <w:p w:rsidR="00444801" w:rsidRDefault="00444801" w:rsidP="00444801">
            <w:pPr>
              <w:jc w:val="center"/>
            </w:pPr>
            <w:r>
              <w:t>18.00</w:t>
            </w:r>
          </w:p>
          <w:p w:rsidR="00444801" w:rsidRDefault="00444801" w:rsidP="00444801">
            <w:pPr>
              <w:jc w:val="center"/>
            </w:pPr>
            <w:r>
              <w:t>18.50</w:t>
            </w:r>
          </w:p>
          <w:p w:rsidR="00444801" w:rsidRDefault="00444801" w:rsidP="00444801">
            <w:pPr>
              <w:jc w:val="center"/>
            </w:pPr>
            <w:r>
              <w:t>19.00</w:t>
            </w:r>
          </w:p>
          <w:p w:rsidR="00444801" w:rsidRDefault="00444801" w:rsidP="00444801">
            <w:pPr>
              <w:jc w:val="center"/>
            </w:pPr>
            <w:r>
              <w:t>19.50</w:t>
            </w:r>
          </w:p>
          <w:p w:rsidR="00444801" w:rsidRDefault="00444801" w:rsidP="00444801">
            <w:pPr>
              <w:jc w:val="center"/>
            </w:pPr>
            <w:r>
              <w:t>20.00</w:t>
            </w:r>
          </w:p>
          <w:p w:rsidR="00444801" w:rsidRDefault="00444801" w:rsidP="00444801">
            <w:pPr>
              <w:jc w:val="center"/>
            </w:pPr>
            <w:r>
              <w:t>20.50</w:t>
            </w:r>
          </w:p>
        </w:tc>
        <w:tc>
          <w:tcPr>
            <w:tcW w:w="1530" w:type="dxa"/>
          </w:tcPr>
          <w:p w:rsidR="001F3B01" w:rsidRDefault="001F3B01" w:rsidP="009C29D0">
            <w:pPr>
              <w:jc w:val="center"/>
            </w:pPr>
            <w:r>
              <w:t>9</w:t>
            </w:r>
          </w:p>
          <w:p w:rsidR="009C29D0"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tc>
      </w:tr>
    </w:tbl>
    <w:p w:rsidR="00CC6632" w:rsidRDefault="00CC6632"/>
    <w:p w:rsidR="00CC6632" w:rsidRPr="00CC6632" w:rsidRDefault="001F3B01">
      <w:pPr>
        <w:rPr>
          <w:b/>
        </w:rPr>
      </w:pPr>
      <w:r>
        <w:rPr>
          <w:b/>
        </w:rPr>
        <w:t>Other</w:t>
      </w:r>
      <w:r w:rsidR="00CC6632" w:rsidRPr="00CC6632">
        <w:rPr>
          <w:b/>
        </w:rPr>
        <w:t xml:space="preserve"> Costs</w:t>
      </w:r>
    </w:p>
    <w:p w:rsidR="00CC6632" w:rsidRDefault="00CC6632"/>
    <w:p w:rsidR="00CC6632" w:rsidRDefault="00CC6632">
      <w:r>
        <w:t xml:space="preserve">Each job includes a certain level of </w:t>
      </w:r>
      <w:r w:rsidR="001F3B01">
        <w:t xml:space="preserve">fixed </w:t>
      </w:r>
      <w:r>
        <w:t>cost</w:t>
      </w:r>
      <w:r w:rsidR="001F3B01">
        <w:t>s</w:t>
      </w:r>
      <w:r>
        <w:t xml:space="preserve"> in relation to transporting the staff and equipment to the venue and professional indemnity and public liability insurance. These costs usually average around $2,000 per job, although this can vary.</w:t>
      </w:r>
    </w:p>
    <w:p w:rsidR="00CC6632" w:rsidRDefault="00CC6632">
      <w:pPr>
        <w:rPr>
          <w:b/>
        </w:rPr>
      </w:pPr>
    </w:p>
    <w:p w:rsidR="00CC6632" w:rsidRDefault="00CC6632">
      <w:r>
        <w:t>As well as staffing costs Fiona must cover the use of makeup and hair products for each client. The current cost per job is $5.</w:t>
      </w:r>
      <w:r w:rsidR="001F3B01">
        <w:t xml:space="preserve"> This is known as a variable cost.</w:t>
      </w:r>
    </w:p>
    <w:p w:rsidR="00444801" w:rsidRDefault="00444801"/>
    <w:p w:rsidR="00444801" w:rsidRDefault="00444801">
      <w:pPr>
        <w:rPr>
          <w:b/>
        </w:rPr>
      </w:pPr>
      <w:r w:rsidRPr="00444801">
        <w:rPr>
          <w:b/>
        </w:rPr>
        <w:t>Charges per client</w:t>
      </w:r>
    </w:p>
    <w:p w:rsidR="00444801" w:rsidRDefault="00444801">
      <w:pPr>
        <w:rPr>
          <w:b/>
        </w:rPr>
      </w:pPr>
    </w:p>
    <w:p w:rsidR="00444801" w:rsidRDefault="00444801">
      <w:r>
        <w:t xml:space="preserve">Fiona works on a mark-up for each </w:t>
      </w:r>
      <w:r w:rsidR="00F77E67">
        <w:t>job</w:t>
      </w:r>
      <w:r>
        <w:t xml:space="preserve">. This means she adds 50% onto the cost per </w:t>
      </w:r>
      <w:r w:rsidR="00F77E67">
        <w:t>consultation</w:t>
      </w:r>
      <w:r>
        <w:t xml:space="preserve"> to work out how much she will charge </w:t>
      </w:r>
      <w:r w:rsidR="00F77E67">
        <w:t>per function</w:t>
      </w:r>
      <w:r>
        <w:t>.</w:t>
      </w:r>
    </w:p>
    <w:p w:rsidR="00444801" w:rsidRDefault="00444801"/>
    <w:p w:rsidR="00F77E67" w:rsidRPr="00D83F69" w:rsidRDefault="00D83F69">
      <w:pPr>
        <w:rPr>
          <w:b/>
        </w:rPr>
      </w:pPr>
      <w:r>
        <w:rPr>
          <w:b/>
        </w:rPr>
        <w:t>Output</w:t>
      </w:r>
    </w:p>
    <w:p w:rsidR="00F77E67" w:rsidRDefault="00F77E67"/>
    <w:p w:rsidR="00F77E67" w:rsidRDefault="005014B7">
      <w:r>
        <w:t>She</w:t>
      </w:r>
      <w:r w:rsidR="00F77E67">
        <w:t xml:space="preserve"> has decided that she would like the solution to provid</w:t>
      </w:r>
      <w:r>
        <w:t xml:space="preserve">e her with a range of </w:t>
      </w:r>
      <w:r w:rsidR="00F77E67">
        <w:t>information including:</w:t>
      </w:r>
    </w:p>
    <w:p w:rsidR="00F77E67" w:rsidRDefault="00F77E67"/>
    <w:p w:rsidR="00F77E67" w:rsidRDefault="00F77E67" w:rsidP="00F77E67">
      <w:pPr>
        <w:numPr>
          <w:ilvl w:val="0"/>
          <w:numId w:val="1"/>
        </w:numPr>
      </w:pPr>
      <w:r>
        <w:t>A printout for each client that lists the total number of consultations, price per consultation and the total charge</w:t>
      </w:r>
    </w:p>
    <w:p w:rsidR="00F77E67" w:rsidRDefault="00F77E67" w:rsidP="00F77E67">
      <w:pPr>
        <w:numPr>
          <w:ilvl w:val="0"/>
          <w:numId w:val="1"/>
        </w:numPr>
      </w:pPr>
      <w:r>
        <w:t xml:space="preserve">A printout of the wages details for each event which states for each employee their gross amount earned (hourly &amp; commission), tax deducted, super paid and net pay </w:t>
      </w:r>
    </w:p>
    <w:p w:rsidR="00F77E67" w:rsidRDefault="00F77E67" w:rsidP="00F77E67">
      <w:pPr>
        <w:numPr>
          <w:ilvl w:val="0"/>
          <w:numId w:val="1"/>
        </w:numPr>
      </w:pPr>
      <w:r>
        <w:t>A printout for her business records that shows a breakdown of all costs, the mark-up added on and the total charge to the client.</w:t>
      </w:r>
    </w:p>
    <w:p w:rsidR="00353504" w:rsidRDefault="00F77E67" w:rsidP="00F77E67">
      <w:pPr>
        <w:numPr>
          <w:ilvl w:val="0"/>
          <w:numId w:val="1"/>
        </w:numPr>
      </w:pPr>
      <w:r>
        <w:t>A pie chart that shows the composition of the total charged per client.</w:t>
      </w:r>
    </w:p>
    <w:p w:rsidR="001F3B01" w:rsidRDefault="001F3B01" w:rsidP="00F77E67">
      <w:pPr>
        <w:numPr>
          <w:ilvl w:val="0"/>
          <w:numId w:val="1"/>
        </w:numPr>
      </w:pPr>
      <w:r>
        <w:t>A menu page that allows her to navigate between sheets. This should be the first page to appear when the file is opened.</w:t>
      </w:r>
    </w:p>
    <w:p w:rsidR="00353504" w:rsidRPr="00353504" w:rsidRDefault="00353504" w:rsidP="00353504">
      <w:pPr>
        <w:ind w:left="360"/>
      </w:pPr>
    </w:p>
    <w:p w:rsidR="00F77E67" w:rsidRPr="00D83F69" w:rsidRDefault="00F77E67" w:rsidP="00F77E67">
      <w:pPr>
        <w:rPr>
          <w:b/>
        </w:rPr>
      </w:pPr>
      <w:r w:rsidRPr="00D83F69">
        <w:rPr>
          <w:b/>
        </w:rPr>
        <w:t>Other features she requires from the solution</w:t>
      </w:r>
      <w:r w:rsidR="00D83F69" w:rsidRPr="00D83F69">
        <w:rPr>
          <w:b/>
        </w:rPr>
        <w:t xml:space="preserve"> include:</w:t>
      </w:r>
    </w:p>
    <w:p w:rsidR="00D83F69" w:rsidRDefault="00D83F69" w:rsidP="00F77E67"/>
    <w:p w:rsidR="00D83F69" w:rsidRDefault="00D83F69" w:rsidP="00D83F69">
      <w:pPr>
        <w:numPr>
          <w:ilvl w:val="0"/>
          <w:numId w:val="2"/>
        </w:numPr>
      </w:pPr>
      <w:r>
        <w:t>Protection for cells so she does not accidentally delete formulas or text</w:t>
      </w:r>
    </w:p>
    <w:p w:rsidR="00D83F69" w:rsidRDefault="00D83F69" w:rsidP="00D83F69">
      <w:pPr>
        <w:numPr>
          <w:ilvl w:val="0"/>
          <w:numId w:val="2"/>
        </w:numPr>
      </w:pPr>
      <w:r>
        <w:t>Efficient and simple data entry for Fiona</w:t>
      </w:r>
    </w:p>
    <w:p w:rsidR="00D83F69" w:rsidRDefault="00D83F69" w:rsidP="00D83F69">
      <w:pPr>
        <w:numPr>
          <w:ilvl w:val="0"/>
          <w:numId w:val="2"/>
        </w:numPr>
      </w:pPr>
      <w:r>
        <w:t>Easy navigation around the various area of the spreadsheet</w:t>
      </w:r>
    </w:p>
    <w:p w:rsidR="00D83F69" w:rsidRDefault="00D83F69" w:rsidP="00D83F69">
      <w:pPr>
        <w:numPr>
          <w:ilvl w:val="0"/>
          <w:numId w:val="2"/>
        </w:numPr>
      </w:pPr>
      <w:r>
        <w:t>Amounts not being built into formulas (eg: variable costs) which would make changing them impossible without adjusting the formulas.</w:t>
      </w:r>
    </w:p>
    <w:p w:rsidR="000D714D" w:rsidRDefault="00D83F69" w:rsidP="00D83F69">
      <w:pPr>
        <w:numPr>
          <w:ilvl w:val="0"/>
          <w:numId w:val="2"/>
        </w:numPr>
      </w:pPr>
      <w:r>
        <w:t>Methods of validation to restrict the chances of incorrect information being produced.</w:t>
      </w:r>
    </w:p>
    <w:p w:rsidR="000D714D" w:rsidRDefault="000D714D" w:rsidP="000D714D">
      <w:pPr>
        <w:ind w:left="720"/>
      </w:pPr>
    </w:p>
    <w:p w:rsidR="000D714D" w:rsidRPr="00964D6B" w:rsidRDefault="000D714D" w:rsidP="000D714D">
      <w:pPr>
        <w:rPr>
          <w:b/>
          <w:sz w:val="28"/>
          <w:szCs w:val="28"/>
        </w:rPr>
      </w:pPr>
      <w:r w:rsidRPr="00964D6B">
        <w:rPr>
          <w:b/>
          <w:sz w:val="28"/>
          <w:szCs w:val="28"/>
        </w:rPr>
        <w:t>Problem-solving steps</w:t>
      </w:r>
    </w:p>
    <w:p w:rsidR="000D714D" w:rsidRPr="001C183C" w:rsidRDefault="000D714D" w:rsidP="000D714D">
      <w:pPr>
        <w:pStyle w:val="AdBodyBox"/>
        <w:numPr>
          <w:ilvl w:val="0"/>
          <w:numId w:val="13"/>
        </w:numPr>
        <w:spacing w:before="60" w:after="60"/>
        <w:ind w:right="-322"/>
        <w:rPr>
          <w:rFonts w:ascii="Times New Roman" w:hAnsi="Times New Roman"/>
          <w:b/>
          <w:spacing w:val="0"/>
          <w:sz w:val="16"/>
          <w:szCs w:val="16"/>
          <w:lang w:val="en-AU" w:eastAsia="en-AU"/>
        </w:rPr>
      </w:pPr>
      <w:r w:rsidRPr="007C6546">
        <w:rPr>
          <w:rFonts w:ascii="Times New Roman" w:hAnsi="Times New Roman"/>
          <w:b/>
          <w:spacing w:val="0"/>
          <w:sz w:val="24"/>
          <w:szCs w:val="24"/>
          <w:lang w:val="en-AU" w:eastAsia="en-AU"/>
        </w:rPr>
        <w:t xml:space="preserve">Analysis </w:t>
      </w:r>
      <w:r>
        <w:rPr>
          <w:rFonts w:ascii="Times New Roman" w:hAnsi="Times New Roman"/>
          <w:b/>
          <w:spacing w:val="0"/>
          <w:sz w:val="24"/>
          <w:szCs w:val="24"/>
          <w:lang w:val="en-AU" w:eastAsia="en-AU"/>
        </w:rPr>
        <w:t xml:space="preserve">– </w:t>
      </w:r>
      <w:r w:rsidRPr="00D16806">
        <w:rPr>
          <w:rFonts w:ascii="Times New Roman" w:hAnsi="Times New Roman"/>
          <w:b/>
          <w:i/>
          <w:spacing w:val="0"/>
          <w:sz w:val="24"/>
          <w:szCs w:val="24"/>
          <w:lang w:val="en-AU" w:eastAsia="en-AU"/>
        </w:rPr>
        <w:t xml:space="preserve">you have </w:t>
      </w:r>
      <w:r>
        <w:rPr>
          <w:rFonts w:ascii="Times New Roman" w:hAnsi="Times New Roman"/>
          <w:b/>
          <w:i/>
          <w:spacing w:val="0"/>
          <w:sz w:val="24"/>
          <w:szCs w:val="24"/>
          <w:lang w:val="en-AU" w:eastAsia="en-AU"/>
        </w:rPr>
        <w:t>4</w:t>
      </w:r>
      <w:r w:rsidRPr="00D16806">
        <w:rPr>
          <w:rFonts w:ascii="Times New Roman" w:hAnsi="Times New Roman"/>
          <w:b/>
          <w:i/>
          <w:spacing w:val="0"/>
          <w:sz w:val="24"/>
          <w:szCs w:val="24"/>
          <w:lang w:val="en-AU" w:eastAsia="en-AU"/>
        </w:rPr>
        <w:t>0 minutes to do this task on</w:t>
      </w:r>
      <w:r>
        <w:rPr>
          <w:rFonts w:ascii="Times New Roman" w:hAnsi="Times New Roman"/>
          <w:b/>
          <w:i/>
          <w:spacing w:val="0"/>
          <w:sz w:val="24"/>
          <w:szCs w:val="24"/>
          <w:lang w:val="en-AU" w:eastAsia="en-AU"/>
        </w:rPr>
        <w:t xml:space="preserve"> a</w:t>
      </w:r>
      <w:r w:rsidRPr="00D16806">
        <w:rPr>
          <w:rFonts w:ascii="Times New Roman" w:hAnsi="Times New Roman"/>
          <w:b/>
          <w:i/>
          <w:spacing w:val="0"/>
          <w:sz w:val="24"/>
          <w:szCs w:val="24"/>
          <w:lang w:val="en-AU" w:eastAsia="en-AU"/>
        </w:rPr>
        <w:t xml:space="preserve"> </w:t>
      </w:r>
      <w:r>
        <w:rPr>
          <w:rFonts w:ascii="Times New Roman" w:hAnsi="Times New Roman"/>
          <w:b/>
          <w:i/>
          <w:spacing w:val="0"/>
          <w:sz w:val="24"/>
          <w:szCs w:val="24"/>
          <w:lang w:val="en-AU" w:eastAsia="en-AU"/>
        </w:rPr>
        <w:t>separate sheet provided</w:t>
      </w:r>
      <w:r>
        <w:rPr>
          <w:rFonts w:ascii="Times New Roman" w:hAnsi="Times New Roman"/>
          <w:b/>
          <w:spacing w:val="0"/>
          <w:sz w:val="24"/>
          <w:szCs w:val="24"/>
          <w:lang w:val="en-AU" w:eastAsia="en-AU"/>
        </w:rPr>
        <w:t xml:space="preserve">.    10  Marks </w:t>
      </w:r>
    </w:p>
    <w:p w:rsidR="00CA5BC6" w:rsidRPr="00CA5BC6" w:rsidRDefault="000D714D" w:rsidP="000D714D">
      <w:pPr>
        <w:numPr>
          <w:ilvl w:val="0"/>
          <w:numId w:val="14"/>
        </w:numPr>
        <w:spacing w:before="120" w:after="120"/>
        <w:rPr>
          <w:lang w:val="en-US"/>
        </w:rPr>
      </w:pPr>
      <w:r>
        <w:t>Provide an overview of the organisation including its purpose, function and goals</w:t>
      </w:r>
      <w:r w:rsidR="00CA5BC6">
        <w:t>.</w:t>
      </w:r>
    </w:p>
    <w:p w:rsidR="000D714D" w:rsidRDefault="000D714D" w:rsidP="000D714D">
      <w:pPr>
        <w:numPr>
          <w:ilvl w:val="0"/>
          <w:numId w:val="14"/>
        </w:numPr>
        <w:spacing w:before="120" w:after="120"/>
        <w:rPr>
          <w:lang w:val="en-US"/>
        </w:rPr>
      </w:pPr>
      <w:r w:rsidRPr="007C6546">
        <w:t xml:space="preserve"> Define the problem </w:t>
      </w:r>
      <w:r w:rsidRPr="007C6546">
        <w:rPr>
          <w:lang w:val="en-US"/>
        </w:rPr>
        <w:t xml:space="preserve">– describe the current problem faced by </w:t>
      </w:r>
      <w:r w:rsidR="00CA5BC6">
        <w:rPr>
          <w:lang w:val="en-US"/>
        </w:rPr>
        <w:t xml:space="preserve">Fiona </w:t>
      </w:r>
      <w:r w:rsidRPr="007C6546">
        <w:rPr>
          <w:lang w:val="en-US"/>
        </w:rPr>
        <w:t>in your own words by providing a succinct and logical problem statement.</w:t>
      </w:r>
    </w:p>
    <w:p w:rsidR="00CA5BC6" w:rsidRPr="00CA5BC6" w:rsidRDefault="00CA5BC6" w:rsidP="00CA5BC6">
      <w:pPr>
        <w:numPr>
          <w:ilvl w:val="0"/>
          <w:numId w:val="14"/>
        </w:numPr>
        <w:spacing w:before="120" w:after="120"/>
        <w:rPr>
          <w:lang w:val="en-US"/>
        </w:rPr>
      </w:pPr>
      <w:r w:rsidRPr="007C6546">
        <w:t>Identify the goals of the new information system.</w:t>
      </w:r>
    </w:p>
    <w:p w:rsidR="000D714D" w:rsidRPr="00846889" w:rsidRDefault="000D714D" w:rsidP="000D714D">
      <w:pPr>
        <w:numPr>
          <w:ilvl w:val="0"/>
          <w:numId w:val="14"/>
        </w:numPr>
        <w:spacing w:before="120" w:after="120"/>
        <w:rPr>
          <w:lang w:val="en-US"/>
        </w:rPr>
      </w:pPr>
      <w:r w:rsidRPr="007C6546">
        <w:t>Identify any</w:t>
      </w:r>
      <w:r>
        <w:t xml:space="preserve"> technical and non-technical</w:t>
      </w:r>
      <w:r w:rsidRPr="007C6546">
        <w:t xml:space="preserve"> constraints - the constraints should identify any </w:t>
      </w:r>
      <w:r w:rsidRPr="00930047">
        <w:rPr>
          <w:i/>
        </w:rPr>
        <w:t>restrictions</w:t>
      </w:r>
      <w:r w:rsidRPr="007C6546">
        <w:t xml:space="preserve"> on the solution.</w:t>
      </w:r>
    </w:p>
    <w:p w:rsidR="000D714D" w:rsidRPr="007C6546" w:rsidRDefault="000D714D" w:rsidP="000D714D">
      <w:pPr>
        <w:numPr>
          <w:ilvl w:val="0"/>
          <w:numId w:val="14"/>
        </w:numPr>
        <w:spacing w:before="120" w:after="120"/>
        <w:rPr>
          <w:lang w:val="en-US"/>
        </w:rPr>
      </w:pPr>
      <w:r w:rsidRPr="007C6546">
        <w:rPr>
          <w:lang w:val="en-US"/>
        </w:rPr>
        <w:t xml:space="preserve">Explain how the new information system will enable the creation of the information needed by the </w:t>
      </w:r>
      <w:proofErr w:type="spellStart"/>
      <w:r w:rsidRPr="007C6546">
        <w:rPr>
          <w:lang w:val="en-US"/>
        </w:rPr>
        <w:t>organisation</w:t>
      </w:r>
      <w:proofErr w:type="spellEnd"/>
      <w:r w:rsidRPr="007C6546">
        <w:rPr>
          <w:lang w:val="en-US"/>
        </w:rPr>
        <w:t xml:space="preserve"> and will benefit the </w:t>
      </w:r>
      <w:proofErr w:type="spellStart"/>
      <w:r w:rsidRPr="007C6546">
        <w:rPr>
          <w:lang w:val="en-US"/>
        </w:rPr>
        <w:t>organisation</w:t>
      </w:r>
      <w:proofErr w:type="spellEnd"/>
      <w:r w:rsidRPr="007C6546">
        <w:rPr>
          <w:lang w:val="en-US"/>
        </w:rPr>
        <w:t>.</w:t>
      </w:r>
    </w:p>
    <w:p w:rsidR="000D714D" w:rsidRPr="00B60685" w:rsidRDefault="000D714D" w:rsidP="000D714D">
      <w:pPr>
        <w:pStyle w:val="AdBodyBox"/>
        <w:numPr>
          <w:ilvl w:val="0"/>
          <w:numId w:val="13"/>
        </w:numPr>
        <w:spacing w:before="60" w:after="60"/>
        <w:jc w:val="both"/>
      </w:pPr>
      <w:r w:rsidRPr="007C6546">
        <w:rPr>
          <w:rFonts w:ascii="Times New Roman" w:hAnsi="Times New Roman"/>
          <w:b/>
          <w:spacing w:val="0"/>
          <w:sz w:val="24"/>
          <w:szCs w:val="24"/>
          <w:lang w:val="en-AU" w:eastAsia="en-AU"/>
        </w:rPr>
        <w:t>Design a solution</w:t>
      </w:r>
      <w:r>
        <w:rPr>
          <w:rFonts w:ascii="Times New Roman" w:hAnsi="Times New Roman"/>
          <w:b/>
          <w:i/>
          <w:sz w:val="24"/>
          <w:szCs w:val="24"/>
        </w:rPr>
        <w:tab/>
      </w:r>
      <w:r w:rsidR="00CA5BC6">
        <w:rPr>
          <w:rFonts w:ascii="Times New Roman" w:hAnsi="Times New Roman"/>
          <w:b/>
          <w:spacing w:val="0"/>
          <w:sz w:val="24"/>
          <w:szCs w:val="24"/>
          <w:lang w:val="en-AU" w:eastAsia="en-AU"/>
        </w:rPr>
        <w:t xml:space="preserve"> </w:t>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t>10</w:t>
      </w:r>
      <w:r>
        <w:rPr>
          <w:rFonts w:ascii="Times New Roman" w:hAnsi="Times New Roman"/>
          <w:b/>
          <w:spacing w:val="0"/>
          <w:sz w:val="24"/>
          <w:szCs w:val="24"/>
          <w:lang w:val="en-AU" w:eastAsia="en-AU"/>
        </w:rPr>
        <w:t xml:space="preserve"> marks</w:t>
      </w:r>
    </w:p>
    <w:p w:rsidR="000D714D" w:rsidRPr="00846889" w:rsidRDefault="000D714D" w:rsidP="000D714D">
      <w:pPr>
        <w:numPr>
          <w:ilvl w:val="0"/>
          <w:numId w:val="25"/>
        </w:numPr>
        <w:spacing w:before="120" w:after="120"/>
        <w:rPr>
          <w:lang w:val="en-US"/>
        </w:rPr>
      </w:pPr>
      <w:r w:rsidRPr="00846889">
        <w:rPr>
          <w:lang w:val="en-US"/>
        </w:rPr>
        <w:t xml:space="preserve">Produce fully annotated </w:t>
      </w:r>
      <w:r w:rsidRPr="00CA5BC6">
        <w:rPr>
          <w:b/>
          <w:lang w:val="en-US"/>
        </w:rPr>
        <w:t>layout diagrams</w:t>
      </w:r>
      <w:r w:rsidRPr="00846889">
        <w:rPr>
          <w:lang w:val="en-US"/>
        </w:rPr>
        <w:t xml:space="preserve"> for all aspe</w:t>
      </w:r>
      <w:r w:rsidR="00CA5BC6">
        <w:rPr>
          <w:lang w:val="en-US"/>
        </w:rPr>
        <w:t xml:space="preserve">cts of the spreadsheet solution and a </w:t>
      </w:r>
      <w:r w:rsidR="00CA5BC6" w:rsidRPr="00CA5BC6">
        <w:rPr>
          <w:b/>
          <w:lang w:val="en-US"/>
        </w:rPr>
        <w:t>Structure chart</w:t>
      </w:r>
    </w:p>
    <w:p w:rsidR="000D714D" w:rsidRPr="00846889" w:rsidRDefault="000D714D" w:rsidP="000D714D">
      <w:pPr>
        <w:spacing w:before="120" w:after="120"/>
        <w:ind w:left="709"/>
        <w:rPr>
          <w:lang w:val="en-US"/>
        </w:rPr>
      </w:pPr>
      <w:r w:rsidRPr="00846889">
        <w:rPr>
          <w:lang w:val="en-US"/>
        </w:rPr>
        <w:t>That is: sketch your spreadsheet solution (including any graphs) and annotate this to indicate formats and conventions, calculations, and formulas and functions that will be used.</w:t>
      </w:r>
    </w:p>
    <w:p w:rsidR="000D714D" w:rsidRPr="00846889" w:rsidRDefault="000D714D" w:rsidP="000D714D">
      <w:pPr>
        <w:numPr>
          <w:ilvl w:val="0"/>
          <w:numId w:val="25"/>
        </w:numPr>
        <w:spacing w:before="120" w:after="120"/>
        <w:rPr>
          <w:lang w:val="en-US"/>
        </w:rPr>
      </w:pPr>
      <w:r w:rsidRPr="00846889">
        <w:rPr>
          <w:lang w:val="en-US"/>
        </w:rPr>
        <w:t xml:space="preserve">Identify data validation tests. That is: </w:t>
      </w:r>
      <w:r>
        <w:rPr>
          <w:lang w:val="en-US"/>
        </w:rPr>
        <w:t>use</w:t>
      </w:r>
      <w:r w:rsidRPr="00846889">
        <w:rPr>
          <w:lang w:val="en-US"/>
        </w:rPr>
        <w:t xml:space="preserve"> manual and electronic validation methods that will be used to validate data entered and </w:t>
      </w:r>
      <w:r>
        <w:rPr>
          <w:lang w:val="en-US"/>
        </w:rPr>
        <w:t>output</w:t>
      </w:r>
      <w:r w:rsidRPr="00846889">
        <w:rPr>
          <w:lang w:val="en-US"/>
        </w:rPr>
        <w:t xml:space="preserve"> produced.</w:t>
      </w:r>
    </w:p>
    <w:p w:rsidR="000D714D" w:rsidRDefault="000D714D" w:rsidP="000D714D">
      <w:pPr>
        <w:numPr>
          <w:ilvl w:val="0"/>
          <w:numId w:val="25"/>
        </w:numPr>
        <w:spacing w:before="120" w:after="120"/>
        <w:rPr>
          <w:lang w:val="en-US"/>
        </w:rPr>
      </w:pPr>
      <w:r w:rsidRPr="00846889">
        <w:rPr>
          <w:lang w:val="en-US"/>
        </w:rPr>
        <w:t xml:space="preserve">Identify a set of test data to test </w:t>
      </w:r>
      <w:r>
        <w:rPr>
          <w:lang w:val="en-US"/>
        </w:rPr>
        <w:t xml:space="preserve">your solution and </w:t>
      </w:r>
      <w:r w:rsidRPr="00846889">
        <w:rPr>
          <w:lang w:val="en-US"/>
        </w:rPr>
        <w:t xml:space="preserve">the validation procedures </w:t>
      </w:r>
      <w:r>
        <w:rPr>
          <w:lang w:val="en-US"/>
        </w:rPr>
        <w:t>determined</w:t>
      </w:r>
      <w:r w:rsidRPr="00846889">
        <w:rPr>
          <w:lang w:val="en-US"/>
        </w:rPr>
        <w:t xml:space="preserve"> above. The test data should include typical (correct) data, unusual data and incorrect data.</w:t>
      </w:r>
    </w:p>
    <w:p w:rsidR="000D714D" w:rsidRPr="00846889" w:rsidRDefault="000D714D" w:rsidP="000D714D">
      <w:pPr>
        <w:numPr>
          <w:ilvl w:val="0"/>
          <w:numId w:val="25"/>
        </w:numPr>
        <w:spacing w:before="120" w:after="120"/>
        <w:rPr>
          <w:lang w:val="en-US"/>
        </w:rPr>
      </w:pPr>
      <w:r>
        <w:t xml:space="preserve">Develop evaluation criteria to determine </w:t>
      </w:r>
      <w:r w:rsidRPr="00CB2E89">
        <w:t>the ability of the solution and the user documentation to meet the needs of the organisation</w:t>
      </w:r>
      <w:r>
        <w:t>.</w:t>
      </w:r>
    </w:p>
    <w:p w:rsidR="000D714D" w:rsidRDefault="000D714D" w:rsidP="000D714D">
      <w:pPr>
        <w:rPr>
          <w:b/>
          <w:sz w:val="22"/>
          <w:szCs w:val="22"/>
        </w:rPr>
      </w:pPr>
      <w:r>
        <w:rPr>
          <w:b/>
          <w:sz w:val="22"/>
          <w:szCs w:val="22"/>
        </w:rPr>
        <w:t>Dev</w:t>
      </w:r>
      <w:r w:rsidR="00CA5BC6">
        <w:rPr>
          <w:b/>
          <w:sz w:val="22"/>
          <w:szCs w:val="22"/>
        </w:rPr>
        <w:t>elopment</w:t>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t>14</w:t>
      </w:r>
      <w:r>
        <w:rPr>
          <w:b/>
          <w:sz w:val="22"/>
          <w:szCs w:val="22"/>
        </w:rPr>
        <w:t xml:space="preserve"> marks</w:t>
      </w:r>
    </w:p>
    <w:p w:rsidR="000D714D" w:rsidRDefault="000D714D" w:rsidP="000D714D">
      <w:pPr>
        <w:pStyle w:val="BodyText3"/>
        <w:spacing w:before="120" w:after="120"/>
        <w:ind w:left="680" w:hanging="340"/>
        <w:rPr>
          <w:szCs w:val="22"/>
        </w:rPr>
      </w:pPr>
      <w:r w:rsidRPr="005E4B39">
        <w:rPr>
          <w:b/>
          <w:szCs w:val="22"/>
        </w:rPr>
        <w:t>3.1 Design</w:t>
      </w:r>
      <w:r>
        <w:rPr>
          <w:szCs w:val="22"/>
        </w:rPr>
        <w:t xml:space="preserve"> a solution to the problem by:</w:t>
      </w:r>
    </w:p>
    <w:p w:rsidR="000D714D" w:rsidRDefault="000D714D" w:rsidP="000D714D">
      <w:pPr>
        <w:numPr>
          <w:ilvl w:val="0"/>
          <w:numId w:val="15"/>
        </w:numPr>
        <w:spacing w:before="120" w:after="120"/>
        <w:rPr>
          <w:sz w:val="22"/>
          <w:szCs w:val="22"/>
        </w:rPr>
      </w:pPr>
      <w:r w:rsidRPr="00CF5611">
        <w:rPr>
          <w:b/>
          <w:sz w:val="22"/>
          <w:szCs w:val="22"/>
        </w:rPr>
        <w:t>Ensuring data quality by using both manual and electronic validation techniques</w:t>
      </w:r>
      <w:r>
        <w:rPr>
          <w:sz w:val="22"/>
          <w:szCs w:val="22"/>
        </w:rPr>
        <w:t>. Annotate the solution to illustrate the techniques and procedures used to validate the solution and/or output: i.e., submit printouts that describe and identify three validation techniques undertaken. Hence you need to:</w:t>
      </w:r>
    </w:p>
    <w:p w:rsidR="000D714D" w:rsidRDefault="000D714D" w:rsidP="000D714D">
      <w:pPr>
        <w:numPr>
          <w:ilvl w:val="0"/>
          <w:numId w:val="16"/>
        </w:numPr>
        <w:tabs>
          <w:tab w:val="num" w:pos="932"/>
          <w:tab w:val="num" w:pos="1080"/>
        </w:tabs>
        <w:ind w:left="680" w:hanging="340"/>
        <w:rPr>
          <w:sz w:val="22"/>
          <w:szCs w:val="22"/>
        </w:rPr>
      </w:pPr>
      <w:r>
        <w:rPr>
          <w:sz w:val="22"/>
          <w:szCs w:val="22"/>
        </w:rPr>
        <w:t>check spelling and grammar electronically and manually, where appropriate</w:t>
      </w:r>
    </w:p>
    <w:p w:rsidR="000D714D" w:rsidRDefault="000D714D" w:rsidP="000D714D">
      <w:pPr>
        <w:numPr>
          <w:ilvl w:val="0"/>
          <w:numId w:val="16"/>
        </w:numPr>
        <w:tabs>
          <w:tab w:val="num" w:pos="932"/>
          <w:tab w:val="num" w:pos="1080"/>
        </w:tabs>
        <w:ind w:left="680" w:hanging="340"/>
        <w:rPr>
          <w:sz w:val="22"/>
          <w:szCs w:val="22"/>
        </w:rPr>
      </w:pPr>
      <w:r>
        <w:rPr>
          <w:sz w:val="22"/>
          <w:szCs w:val="22"/>
        </w:rPr>
        <w:t>check data quality of information produced – i.e., accuracy, reasonableness, reliability, relevance, flexibility of access and timeliness of data</w:t>
      </w:r>
    </w:p>
    <w:p w:rsidR="000D714D" w:rsidRDefault="000D714D" w:rsidP="000D714D">
      <w:pPr>
        <w:numPr>
          <w:ilvl w:val="0"/>
          <w:numId w:val="16"/>
        </w:numPr>
        <w:ind w:left="680" w:hanging="340"/>
        <w:rPr>
          <w:sz w:val="22"/>
          <w:szCs w:val="22"/>
        </w:rPr>
      </w:pPr>
      <w:r>
        <w:rPr>
          <w:sz w:val="22"/>
          <w:szCs w:val="22"/>
        </w:rPr>
        <w:t>check calculations using a calculator</w:t>
      </w:r>
    </w:p>
    <w:p w:rsidR="000D714D" w:rsidRDefault="000D714D" w:rsidP="000D714D">
      <w:pPr>
        <w:numPr>
          <w:ilvl w:val="0"/>
          <w:numId w:val="16"/>
        </w:numPr>
        <w:ind w:left="680" w:hanging="340"/>
        <w:rPr>
          <w:sz w:val="22"/>
          <w:szCs w:val="22"/>
        </w:rPr>
      </w:pPr>
      <w:r>
        <w:rPr>
          <w:sz w:val="22"/>
          <w:szCs w:val="22"/>
        </w:rPr>
        <w:t>employ electronic validation rules and test that these work as expected</w:t>
      </w:r>
    </w:p>
    <w:p w:rsidR="000D714D" w:rsidRDefault="000D714D" w:rsidP="000D714D">
      <w:pPr>
        <w:numPr>
          <w:ilvl w:val="0"/>
          <w:numId w:val="17"/>
        </w:numPr>
        <w:spacing w:before="120" w:after="120"/>
        <w:rPr>
          <w:sz w:val="22"/>
          <w:szCs w:val="22"/>
        </w:rPr>
      </w:pPr>
      <w:r w:rsidRPr="00CF5611">
        <w:rPr>
          <w:b/>
          <w:sz w:val="22"/>
          <w:szCs w:val="22"/>
        </w:rPr>
        <w:t>Using appropriate formatting and software conventions in producing your spreadsheet solution</w:t>
      </w:r>
      <w:r>
        <w:rPr>
          <w:sz w:val="22"/>
          <w:szCs w:val="22"/>
        </w:rPr>
        <w:t>. Submit printouts that describe and identify four formatting conventions employed. Accepted formats and conventions:</w:t>
      </w:r>
    </w:p>
    <w:p w:rsidR="000D714D" w:rsidRPr="009C518A" w:rsidRDefault="000D714D" w:rsidP="000D714D">
      <w:pPr>
        <w:pStyle w:val="Heading2"/>
        <w:rPr>
          <w:b w:val="0"/>
          <w:i w:val="0"/>
          <w:iCs w:val="0"/>
          <w:sz w:val="18"/>
          <w:szCs w:val="18"/>
          <w:u w:val="none"/>
        </w:rPr>
      </w:pPr>
      <w:r w:rsidRPr="009C518A">
        <w:rPr>
          <w:b w:val="0"/>
          <w:i w:val="0"/>
          <w:iCs w:val="0"/>
          <w:sz w:val="18"/>
          <w:szCs w:val="18"/>
          <w:u w:val="none"/>
        </w:rPr>
        <w:t>Text</w:t>
      </w:r>
    </w:p>
    <w:p w:rsidR="000D714D" w:rsidRPr="009C518A" w:rsidRDefault="000D714D" w:rsidP="000D714D">
      <w:pPr>
        <w:numPr>
          <w:ilvl w:val="1"/>
          <w:numId w:val="18"/>
        </w:numPr>
        <w:jc w:val="both"/>
        <w:rPr>
          <w:sz w:val="18"/>
          <w:szCs w:val="18"/>
        </w:rPr>
      </w:pPr>
      <w:r w:rsidRPr="009C518A">
        <w:rPr>
          <w:sz w:val="18"/>
          <w:szCs w:val="18"/>
        </w:rPr>
        <w:t xml:space="preserve">one space after all punctuation </w:t>
      </w:r>
    </w:p>
    <w:p w:rsidR="000D714D" w:rsidRPr="009C518A" w:rsidRDefault="000D714D" w:rsidP="000D714D">
      <w:pPr>
        <w:numPr>
          <w:ilvl w:val="1"/>
          <w:numId w:val="18"/>
        </w:numPr>
        <w:jc w:val="both"/>
        <w:rPr>
          <w:sz w:val="18"/>
          <w:szCs w:val="18"/>
        </w:rPr>
      </w:pPr>
      <w:r w:rsidRPr="009C518A">
        <w:rPr>
          <w:sz w:val="18"/>
          <w:szCs w:val="18"/>
        </w:rPr>
        <w:t xml:space="preserve">consistency with capitalisation of headings and names </w:t>
      </w:r>
    </w:p>
    <w:p w:rsidR="000D714D" w:rsidRPr="009C518A" w:rsidRDefault="000D714D" w:rsidP="000D714D">
      <w:pPr>
        <w:numPr>
          <w:ilvl w:val="1"/>
          <w:numId w:val="18"/>
        </w:numPr>
        <w:jc w:val="both"/>
        <w:rPr>
          <w:sz w:val="18"/>
          <w:szCs w:val="18"/>
        </w:rPr>
      </w:pPr>
      <w:r w:rsidRPr="009C518A">
        <w:rPr>
          <w:sz w:val="18"/>
          <w:szCs w:val="18"/>
        </w:rPr>
        <w:t xml:space="preserve">consistency with margin widths, page numbering, column spacing, indention </w:t>
      </w:r>
    </w:p>
    <w:p w:rsidR="000D714D" w:rsidRPr="009C518A" w:rsidRDefault="000D714D" w:rsidP="000D714D">
      <w:pPr>
        <w:numPr>
          <w:ilvl w:val="1"/>
          <w:numId w:val="18"/>
        </w:numPr>
        <w:jc w:val="both"/>
        <w:rPr>
          <w:sz w:val="18"/>
          <w:szCs w:val="18"/>
        </w:rPr>
      </w:pPr>
      <w:r>
        <w:rPr>
          <w:sz w:val="18"/>
          <w:szCs w:val="18"/>
        </w:rPr>
        <w:t>consistent and minimal use of font sizes</w:t>
      </w:r>
    </w:p>
    <w:p w:rsidR="000D714D" w:rsidRPr="009C518A" w:rsidRDefault="000D714D" w:rsidP="000D714D">
      <w:pPr>
        <w:numPr>
          <w:ilvl w:val="1"/>
          <w:numId w:val="18"/>
        </w:numPr>
        <w:jc w:val="both"/>
        <w:rPr>
          <w:sz w:val="18"/>
          <w:szCs w:val="18"/>
        </w:rPr>
      </w:pPr>
      <w:proofErr w:type="gramStart"/>
      <w:r w:rsidRPr="009C518A">
        <w:rPr>
          <w:sz w:val="18"/>
          <w:szCs w:val="18"/>
        </w:rPr>
        <w:t>consistency</w:t>
      </w:r>
      <w:proofErr w:type="gramEnd"/>
      <w:r w:rsidRPr="009C518A">
        <w:rPr>
          <w:sz w:val="18"/>
          <w:szCs w:val="18"/>
        </w:rPr>
        <w:t xml:space="preserve"> with dates, for example, 27 April 2001. Note: </w:t>
      </w:r>
      <w:r>
        <w:rPr>
          <w:sz w:val="18"/>
          <w:szCs w:val="18"/>
        </w:rPr>
        <w:t xml:space="preserve">no punctuation; date/month/year </w:t>
      </w:r>
      <w:r w:rsidRPr="009C518A">
        <w:rPr>
          <w:sz w:val="18"/>
          <w:szCs w:val="18"/>
        </w:rPr>
        <w:t xml:space="preserve">in full </w:t>
      </w:r>
    </w:p>
    <w:p w:rsidR="000D714D" w:rsidRPr="009C518A" w:rsidRDefault="000D714D" w:rsidP="000D714D">
      <w:pPr>
        <w:numPr>
          <w:ilvl w:val="1"/>
          <w:numId w:val="18"/>
        </w:numPr>
        <w:jc w:val="both"/>
        <w:rPr>
          <w:sz w:val="18"/>
          <w:szCs w:val="18"/>
        </w:rPr>
      </w:pPr>
      <w:r w:rsidRPr="009C518A">
        <w:rPr>
          <w:sz w:val="18"/>
          <w:szCs w:val="18"/>
        </w:rPr>
        <w:t xml:space="preserve">use a serif font (has small strokes at the end of the character) for paragraph text </w:t>
      </w:r>
    </w:p>
    <w:p w:rsidR="000D714D" w:rsidRPr="009C518A" w:rsidRDefault="000D714D" w:rsidP="000D714D">
      <w:pPr>
        <w:numPr>
          <w:ilvl w:val="1"/>
          <w:numId w:val="18"/>
        </w:numPr>
        <w:jc w:val="both"/>
        <w:rPr>
          <w:sz w:val="18"/>
          <w:szCs w:val="18"/>
        </w:rPr>
      </w:pPr>
      <w:proofErr w:type="gramStart"/>
      <w:r w:rsidRPr="009C518A">
        <w:rPr>
          <w:sz w:val="18"/>
          <w:szCs w:val="18"/>
        </w:rPr>
        <w:t>use</w:t>
      </w:r>
      <w:proofErr w:type="gramEnd"/>
      <w:r w:rsidRPr="009C518A">
        <w:rPr>
          <w:sz w:val="18"/>
          <w:szCs w:val="18"/>
        </w:rPr>
        <w:t xml:space="preserve"> a sans-serif font for headings, tables and diagrams. </w:t>
      </w:r>
    </w:p>
    <w:p w:rsidR="000D714D" w:rsidRPr="009C518A" w:rsidRDefault="000D714D" w:rsidP="000D714D">
      <w:pPr>
        <w:pStyle w:val="Heading2"/>
        <w:rPr>
          <w:b w:val="0"/>
          <w:i w:val="0"/>
          <w:iCs w:val="0"/>
          <w:sz w:val="18"/>
          <w:szCs w:val="18"/>
          <w:u w:val="none"/>
        </w:rPr>
      </w:pPr>
      <w:r>
        <w:rPr>
          <w:b w:val="0"/>
          <w:i w:val="0"/>
          <w:iCs w:val="0"/>
          <w:sz w:val="18"/>
          <w:szCs w:val="18"/>
          <w:u w:val="none"/>
        </w:rPr>
        <w:br w:type="page"/>
      </w:r>
      <w:r w:rsidRPr="009C518A">
        <w:rPr>
          <w:b w:val="0"/>
          <w:i w:val="0"/>
          <w:iCs w:val="0"/>
          <w:sz w:val="18"/>
          <w:szCs w:val="18"/>
          <w:u w:val="none"/>
        </w:rPr>
        <w:lastRenderedPageBreak/>
        <w:t xml:space="preserve">Numeric Information </w:t>
      </w:r>
    </w:p>
    <w:p w:rsidR="000D714D" w:rsidRPr="009C518A" w:rsidRDefault="000D714D" w:rsidP="000D714D">
      <w:pPr>
        <w:numPr>
          <w:ilvl w:val="1"/>
          <w:numId w:val="19"/>
        </w:numPr>
        <w:jc w:val="both"/>
        <w:rPr>
          <w:sz w:val="18"/>
          <w:szCs w:val="18"/>
        </w:rPr>
      </w:pPr>
      <w:r w:rsidRPr="009C518A">
        <w:rPr>
          <w:sz w:val="18"/>
          <w:szCs w:val="18"/>
        </w:rPr>
        <w:t>money values usually have two decimal places or none</w:t>
      </w:r>
    </w:p>
    <w:p w:rsidR="000D714D" w:rsidRPr="009C518A" w:rsidRDefault="000D714D" w:rsidP="000D714D">
      <w:pPr>
        <w:numPr>
          <w:ilvl w:val="1"/>
          <w:numId w:val="19"/>
        </w:numPr>
        <w:jc w:val="both"/>
        <w:rPr>
          <w:sz w:val="18"/>
          <w:szCs w:val="18"/>
        </w:rPr>
      </w:pPr>
      <w:r w:rsidRPr="009C518A">
        <w:rPr>
          <w:sz w:val="18"/>
          <w:szCs w:val="18"/>
        </w:rPr>
        <w:t xml:space="preserve">numbers are right-aligned in columns </w:t>
      </w:r>
    </w:p>
    <w:p w:rsidR="000D714D" w:rsidRPr="009C518A" w:rsidRDefault="000D714D" w:rsidP="000D714D">
      <w:pPr>
        <w:numPr>
          <w:ilvl w:val="1"/>
          <w:numId w:val="19"/>
        </w:numPr>
        <w:jc w:val="both"/>
        <w:rPr>
          <w:sz w:val="18"/>
          <w:szCs w:val="18"/>
        </w:rPr>
      </w:pPr>
      <w:r w:rsidRPr="009C518A">
        <w:rPr>
          <w:sz w:val="18"/>
          <w:szCs w:val="18"/>
        </w:rPr>
        <w:t xml:space="preserve">align decimal points (within a column and in totals) </w:t>
      </w:r>
    </w:p>
    <w:p w:rsidR="000D714D" w:rsidRPr="009C518A" w:rsidRDefault="000D714D" w:rsidP="000D714D">
      <w:pPr>
        <w:numPr>
          <w:ilvl w:val="1"/>
          <w:numId w:val="19"/>
        </w:numPr>
        <w:jc w:val="both"/>
        <w:rPr>
          <w:sz w:val="18"/>
          <w:szCs w:val="18"/>
        </w:rPr>
      </w:pPr>
      <w:r w:rsidRPr="009C518A">
        <w:rPr>
          <w:sz w:val="18"/>
          <w:szCs w:val="18"/>
        </w:rPr>
        <w:t xml:space="preserve">position labels next to single numbers, for example, $5 </w:t>
      </w:r>
    </w:p>
    <w:p w:rsidR="000D714D" w:rsidRDefault="000D714D" w:rsidP="000D714D">
      <w:pPr>
        <w:numPr>
          <w:ilvl w:val="1"/>
          <w:numId w:val="19"/>
        </w:numPr>
        <w:jc w:val="both"/>
        <w:rPr>
          <w:sz w:val="18"/>
          <w:szCs w:val="18"/>
        </w:rPr>
      </w:pPr>
      <w:r w:rsidRPr="009C518A">
        <w:rPr>
          <w:sz w:val="18"/>
          <w:szCs w:val="18"/>
        </w:rPr>
        <w:t>position labels for columns of n</w:t>
      </w:r>
      <w:r>
        <w:rPr>
          <w:sz w:val="18"/>
          <w:szCs w:val="18"/>
        </w:rPr>
        <w:t>umbers at the top of the column</w:t>
      </w:r>
    </w:p>
    <w:p w:rsidR="000D714D" w:rsidRPr="009C518A" w:rsidRDefault="000D714D" w:rsidP="000D714D">
      <w:pPr>
        <w:ind w:left="1021"/>
        <w:jc w:val="both"/>
        <w:rPr>
          <w:sz w:val="18"/>
          <w:szCs w:val="18"/>
        </w:rPr>
      </w:pPr>
    </w:p>
    <w:p w:rsidR="000D714D" w:rsidRPr="009C518A" w:rsidRDefault="000D714D" w:rsidP="000D714D">
      <w:pPr>
        <w:pStyle w:val="Heading2"/>
        <w:rPr>
          <w:b w:val="0"/>
          <w:i w:val="0"/>
          <w:iCs w:val="0"/>
          <w:sz w:val="18"/>
          <w:szCs w:val="18"/>
          <w:u w:val="none"/>
        </w:rPr>
      </w:pPr>
      <w:r w:rsidRPr="009C518A">
        <w:rPr>
          <w:b w:val="0"/>
          <w:i w:val="0"/>
          <w:iCs w:val="0"/>
          <w:sz w:val="18"/>
          <w:szCs w:val="18"/>
          <w:u w:val="none"/>
        </w:rPr>
        <w:t xml:space="preserve">Graphics and </w:t>
      </w:r>
      <w:proofErr w:type="spellStart"/>
      <w:r w:rsidRPr="009C518A">
        <w:rPr>
          <w:b w:val="0"/>
          <w:i w:val="0"/>
          <w:iCs w:val="0"/>
          <w:sz w:val="18"/>
          <w:szCs w:val="18"/>
          <w:u w:val="none"/>
        </w:rPr>
        <w:t>Colour</w:t>
      </w:r>
      <w:proofErr w:type="spellEnd"/>
    </w:p>
    <w:p w:rsidR="000D714D" w:rsidRPr="009C518A" w:rsidRDefault="000D714D" w:rsidP="000D714D">
      <w:pPr>
        <w:numPr>
          <w:ilvl w:val="1"/>
          <w:numId w:val="20"/>
        </w:numPr>
        <w:jc w:val="both"/>
        <w:rPr>
          <w:sz w:val="18"/>
          <w:szCs w:val="18"/>
        </w:rPr>
      </w:pPr>
      <w:r w:rsidRPr="009C518A">
        <w:rPr>
          <w:sz w:val="18"/>
          <w:szCs w:val="18"/>
        </w:rPr>
        <w:t xml:space="preserve">graphs and charts have titles </w:t>
      </w:r>
    </w:p>
    <w:p w:rsidR="000D714D" w:rsidRPr="009C518A" w:rsidRDefault="000D714D" w:rsidP="000D714D">
      <w:pPr>
        <w:numPr>
          <w:ilvl w:val="1"/>
          <w:numId w:val="20"/>
        </w:numPr>
        <w:jc w:val="both"/>
        <w:rPr>
          <w:sz w:val="18"/>
          <w:szCs w:val="18"/>
        </w:rPr>
      </w:pPr>
      <w:r w:rsidRPr="009C518A">
        <w:rPr>
          <w:sz w:val="18"/>
          <w:szCs w:val="18"/>
        </w:rPr>
        <w:t xml:space="preserve">x-axis and y-axis must be labelled </w:t>
      </w:r>
    </w:p>
    <w:p w:rsidR="000D714D" w:rsidRPr="009C518A" w:rsidRDefault="000D714D" w:rsidP="000D714D">
      <w:pPr>
        <w:numPr>
          <w:ilvl w:val="1"/>
          <w:numId w:val="20"/>
        </w:numPr>
        <w:jc w:val="both"/>
        <w:rPr>
          <w:sz w:val="18"/>
          <w:szCs w:val="18"/>
        </w:rPr>
      </w:pPr>
      <w:r w:rsidRPr="009C518A">
        <w:rPr>
          <w:sz w:val="18"/>
          <w:szCs w:val="18"/>
        </w:rPr>
        <w:t xml:space="preserve">use a key if more than one set of data is provided on the same graph or chart </w:t>
      </w:r>
    </w:p>
    <w:p w:rsidR="000D714D" w:rsidRPr="009C518A" w:rsidRDefault="000D714D" w:rsidP="000D714D">
      <w:pPr>
        <w:numPr>
          <w:ilvl w:val="1"/>
          <w:numId w:val="20"/>
        </w:numPr>
        <w:jc w:val="both"/>
        <w:rPr>
          <w:sz w:val="18"/>
          <w:szCs w:val="18"/>
        </w:rPr>
      </w:pPr>
      <w:r w:rsidRPr="009C518A">
        <w:rPr>
          <w:sz w:val="18"/>
          <w:szCs w:val="18"/>
        </w:rPr>
        <w:t xml:space="preserve">include author identification and/or source of data, date and a file name (if appropriate) </w:t>
      </w:r>
    </w:p>
    <w:p w:rsidR="000D714D" w:rsidRPr="009C518A" w:rsidRDefault="000D714D" w:rsidP="000D714D">
      <w:pPr>
        <w:numPr>
          <w:ilvl w:val="1"/>
          <w:numId w:val="20"/>
        </w:numPr>
        <w:jc w:val="both"/>
        <w:rPr>
          <w:sz w:val="18"/>
          <w:szCs w:val="18"/>
        </w:rPr>
      </w:pPr>
      <w:r w:rsidRPr="009C518A">
        <w:rPr>
          <w:sz w:val="18"/>
          <w:szCs w:val="18"/>
        </w:rPr>
        <w:t xml:space="preserve">include unit of measurement on relevant axis </w:t>
      </w:r>
    </w:p>
    <w:p w:rsidR="000D714D" w:rsidRPr="009C518A" w:rsidRDefault="000D714D" w:rsidP="000D714D">
      <w:pPr>
        <w:numPr>
          <w:ilvl w:val="1"/>
          <w:numId w:val="20"/>
        </w:numPr>
        <w:jc w:val="both"/>
        <w:rPr>
          <w:sz w:val="18"/>
          <w:szCs w:val="18"/>
        </w:rPr>
      </w:pPr>
      <w:r w:rsidRPr="009C518A">
        <w:rPr>
          <w:sz w:val="18"/>
          <w:szCs w:val="18"/>
        </w:rPr>
        <w:t xml:space="preserve">label each segment of a pie chart </w:t>
      </w:r>
    </w:p>
    <w:p w:rsidR="000D714D" w:rsidRPr="009C518A" w:rsidRDefault="000D714D" w:rsidP="000D714D">
      <w:pPr>
        <w:numPr>
          <w:ilvl w:val="1"/>
          <w:numId w:val="20"/>
        </w:numPr>
        <w:jc w:val="both"/>
        <w:rPr>
          <w:sz w:val="18"/>
          <w:szCs w:val="18"/>
        </w:rPr>
      </w:pPr>
      <w:r w:rsidRPr="009C518A">
        <w:rPr>
          <w:sz w:val="18"/>
          <w:szCs w:val="18"/>
        </w:rPr>
        <w:t xml:space="preserve">arrange segments (starting a 12 o'clock position) from largest to smallest </w:t>
      </w:r>
    </w:p>
    <w:p w:rsidR="000D714D" w:rsidRPr="009C518A" w:rsidRDefault="000D714D" w:rsidP="000D714D">
      <w:pPr>
        <w:numPr>
          <w:ilvl w:val="1"/>
          <w:numId w:val="20"/>
        </w:numPr>
        <w:jc w:val="both"/>
        <w:rPr>
          <w:sz w:val="18"/>
          <w:szCs w:val="18"/>
        </w:rPr>
      </w:pPr>
      <w:r w:rsidRPr="009C518A">
        <w:rPr>
          <w:sz w:val="18"/>
          <w:szCs w:val="18"/>
        </w:rPr>
        <w:t xml:space="preserve">include absolute figures as well as percentages </w:t>
      </w:r>
    </w:p>
    <w:p w:rsidR="000D714D" w:rsidRPr="009C518A" w:rsidRDefault="000D714D" w:rsidP="000D714D">
      <w:pPr>
        <w:numPr>
          <w:ilvl w:val="1"/>
          <w:numId w:val="20"/>
        </w:numPr>
        <w:jc w:val="both"/>
        <w:rPr>
          <w:sz w:val="18"/>
          <w:szCs w:val="18"/>
        </w:rPr>
      </w:pPr>
      <w:proofErr w:type="gramStart"/>
      <w:r w:rsidRPr="009C518A">
        <w:rPr>
          <w:sz w:val="18"/>
          <w:szCs w:val="18"/>
        </w:rPr>
        <w:t>choose</w:t>
      </w:r>
      <w:proofErr w:type="gramEnd"/>
      <w:r w:rsidRPr="009C518A">
        <w:rPr>
          <w:sz w:val="18"/>
          <w:szCs w:val="18"/>
        </w:rPr>
        <w:t xml:space="preserve"> colours that match the information being discussed. </w:t>
      </w:r>
    </w:p>
    <w:p w:rsidR="000D714D" w:rsidRPr="009C518A" w:rsidRDefault="000D714D" w:rsidP="000D714D">
      <w:pPr>
        <w:ind w:left="340"/>
        <w:jc w:val="both"/>
        <w:rPr>
          <w:sz w:val="18"/>
          <w:szCs w:val="18"/>
        </w:rPr>
      </w:pPr>
    </w:p>
    <w:p w:rsidR="000D714D" w:rsidRPr="007C6546" w:rsidRDefault="000D714D" w:rsidP="000D714D">
      <w:pPr>
        <w:numPr>
          <w:ilvl w:val="0"/>
          <w:numId w:val="17"/>
        </w:numPr>
        <w:tabs>
          <w:tab w:val="num" w:pos="1761"/>
        </w:tabs>
        <w:spacing w:before="120" w:after="120"/>
      </w:pPr>
      <w:r w:rsidRPr="007C6546">
        <w:rPr>
          <w:b/>
        </w:rPr>
        <w:t>Using efficient software functions</w:t>
      </w:r>
      <w:r w:rsidRPr="007C6546">
        <w:t xml:space="preserve">.  Use a range of functions, techniques and procedures to produce a solution that meets current and future organisation needs. Submit printouts that describe and identify </w:t>
      </w:r>
      <w:r>
        <w:t>three</w:t>
      </w:r>
      <w:r w:rsidRPr="007C6546">
        <w:t xml:space="preserve"> software functions employed  Examples of functions that </w:t>
      </w:r>
      <w:r>
        <w:t>c</w:t>
      </w:r>
      <w:r w:rsidRPr="007C6546">
        <w:t>ould be employed are:</w:t>
      </w:r>
    </w:p>
    <w:p w:rsidR="000D714D" w:rsidRDefault="000D714D" w:rsidP="000D714D">
      <w:pPr>
        <w:numPr>
          <w:ilvl w:val="1"/>
          <w:numId w:val="19"/>
        </w:numPr>
        <w:jc w:val="both"/>
        <w:rPr>
          <w:sz w:val="20"/>
          <w:szCs w:val="20"/>
        </w:rPr>
        <w:sectPr w:rsidR="000D714D" w:rsidSect="000D714D">
          <w:headerReference w:type="default" r:id="rId8"/>
          <w:pgSz w:w="11906" w:h="16838"/>
          <w:pgMar w:top="1079" w:right="746" w:bottom="719" w:left="1134" w:header="709" w:footer="482" w:gutter="0"/>
          <w:cols w:space="708"/>
          <w:docGrid w:linePitch="360"/>
        </w:sectPr>
      </w:pPr>
    </w:p>
    <w:p w:rsidR="000D714D" w:rsidRPr="008E5DC9" w:rsidRDefault="000D714D" w:rsidP="000D714D">
      <w:pPr>
        <w:numPr>
          <w:ilvl w:val="1"/>
          <w:numId w:val="19"/>
        </w:numPr>
        <w:jc w:val="both"/>
        <w:rPr>
          <w:sz w:val="20"/>
          <w:szCs w:val="20"/>
        </w:rPr>
      </w:pPr>
      <w:r w:rsidRPr="008E5DC9">
        <w:rPr>
          <w:sz w:val="20"/>
          <w:szCs w:val="20"/>
        </w:rPr>
        <w:lastRenderedPageBreak/>
        <w:t xml:space="preserve">lookup tables </w:t>
      </w:r>
    </w:p>
    <w:p w:rsidR="000D714D" w:rsidRPr="008E5DC9" w:rsidRDefault="000D714D" w:rsidP="000D714D">
      <w:pPr>
        <w:numPr>
          <w:ilvl w:val="1"/>
          <w:numId w:val="19"/>
        </w:numPr>
        <w:jc w:val="both"/>
        <w:rPr>
          <w:sz w:val="20"/>
          <w:szCs w:val="20"/>
        </w:rPr>
      </w:pPr>
      <w:r w:rsidRPr="008E5DC9">
        <w:rPr>
          <w:sz w:val="20"/>
          <w:szCs w:val="20"/>
        </w:rPr>
        <w:t xml:space="preserve">conditional formatting </w:t>
      </w:r>
    </w:p>
    <w:p w:rsidR="000D714D" w:rsidRPr="008E5DC9" w:rsidRDefault="000D714D" w:rsidP="000D714D">
      <w:pPr>
        <w:numPr>
          <w:ilvl w:val="1"/>
          <w:numId w:val="19"/>
        </w:numPr>
        <w:jc w:val="both"/>
        <w:rPr>
          <w:sz w:val="20"/>
          <w:szCs w:val="20"/>
        </w:rPr>
      </w:pPr>
      <w:r w:rsidRPr="008E5DC9">
        <w:rPr>
          <w:sz w:val="20"/>
          <w:szCs w:val="20"/>
        </w:rPr>
        <w:t xml:space="preserve">conditional statements </w:t>
      </w:r>
    </w:p>
    <w:p w:rsidR="000D714D" w:rsidRPr="008E5DC9" w:rsidRDefault="000D714D" w:rsidP="000D714D">
      <w:pPr>
        <w:numPr>
          <w:ilvl w:val="1"/>
          <w:numId w:val="19"/>
        </w:numPr>
        <w:jc w:val="both"/>
        <w:rPr>
          <w:sz w:val="20"/>
          <w:szCs w:val="20"/>
        </w:rPr>
      </w:pPr>
      <w:r w:rsidRPr="008E5DC9">
        <w:rPr>
          <w:sz w:val="20"/>
          <w:szCs w:val="20"/>
        </w:rPr>
        <w:t xml:space="preserve">cell protection </w:t>
      </w:r>
    </w:p>
    <w:p w:rsidR="000D714D" w:rsidRDefault="000D714D" w:rsidP="000D714D">
      <w:pPr>
        <w:numPr>
          <w:ilvl w:val="1"/>
          <w:numId w:val="19"/>
        </w:numPr>
        <w:jc w:val="both"/>
        <w:rPr>
          <w:sz w:val="20"/>
          <w:szCs w:val="20"/>
        </w:rPr>
      </w:pPr>
      <w:r>
        <w:rPr>
          <w:sz w:val="20"/>
          <w:szCs w:val="20"/>
        </w:rPr>
        <w:t>insert notes/comments</w:t>
      </w:r>
    </w:p>
    <w:p w:rsidR="000D714D" w:rsidRPr="008E5DC9" w:rsidRDefault="000D714D" w:rsidP="000D714D">
      <w:pPr>
        <w:numPr>
          <w:ilvl w:val="1"/>
          <w:numId w:val="19"/>
        </w:numPr>
        <w:jc w:val="both"/>
        <w:rPr>
          <w:sz w:val="20"/>
          <w:szCs w:val="20"/>
        </w:rPr>
      </w:pPr>
      <w:r>
        <w:rPr>
          <w:sz w:val="20"/>
          <w:szCs w:val="20"/>
        </w:rPr>
        <w:t>command buttons</w:t>
      </w:r>
    </w:p>
    <w:p w:rsidR="000D714D" w:rsidRPr="008E5DC9" w:rsidRDefault="000D714D" w:rsidP="000D714D">
      <w:pPr>
        <w:numPr>
          <w:ilvl w:val="1"/>
          <w:numId w:val="19"/>
        </w:numPr>
        <w:jc w:val="both"/>
        <w:rPr>
          <w:sz w:val="20"/>
          <w:szCs w:val="20"/>
        </w:rPr>
      </w:pPr>
      <w:r w:rsidRPr="008E5DC9">
        <w:rPr>
          <w:sz w:val="20"/>
          <w:szCs w:val="20"/>
        </w:rPr>
        <w:t xml:space="preserve">naming </w:t>
      </w:r>
      <w:r>
        <w:rPr>
          <w:sz w:val="20"/>
          <w:szCs w:val="20"/>
        </w:rPr>
        <w:t>cell / range</w:t>
      </w:r>
    </w:p>
    <w:p w:rsidR="000D714D" w:rsidRPr="008E5DC9" w:rsidRDefault="000D714D" w:rsidP="000D714D">
      <w:pPr>
        <w:numPr>
          <w:ilvl w:val="1"/>
          <w:numId w:val="19"/>
        </w:numPr>
        <w:jc w:val="both"/>
        <w:rPr>
          <w:sz w:val="20"/>
          <w:szCs w:val="20"/>
        </w:rPr>
      </w:pPr>
      <w:r w:rsidRPr="008E5DC9">
        <w:rPr>
          <w:sz w:val="20"/>
          <w:szCs w:val="20"/>
        </w:rPr>
        <w:lastRenderedPageBreak/>
        <w:t xml:space="preserve">electronic validation </w:t>
      </w:r>
    </w:p>
    <w:p w:rsidR="000D714D" w:rsidRPr="008E5DC9" w:rsidRDefault="000D714D" w:rsidP="000D714D">
      <w:pPr>
        <w:numPr>
          <w:ilvl w:val="1"/>
          <w:numId w:val="19"/>
        </w:numPr>
        <w:jc w:val="both"/>
        <w:rPr>
          <w:sz w:val="20"/>
          <w:szCs w:val="20"/>
        </w:rPr>
      </w:pPr>
      <w:r w:rsidRPr="008E5DC9">
        <w:rPr>
          <w:sz w:val="20"/>
          <w:szCs w:val="20"/>
        </w:rPr>
        <w:t xml:space="preserve">sheet referencing </w:t>
      </w:r>
    </w:p>
    <w:p w:rsidR="000D714D" w:rsidRDefault="000D714D" w:rsidP="000D714D">
      <w:pPr>
        <w:numPr>
          <w:ilvl w:val="1"/>
          <w:numId w:val="19"/>
        </w:numPr>
        <w:jc w:val="both"/>
        <w:rPr>
          <w:sz w:val="20"/>
          <w:szCs w:val="20"/>
        </w:rPr>
      </w:pPr>
      <w:r w:rsidRPr="008E5DC9">
        <w:rPr>
          <w:sz w:val="20"/>
          <w:szCs w:val="20"/>
        </w:rPr>
        <w:t>formatt</w:t>
      </w:r>
      <w:r>
        <w:rPr>
          <w:sz w:val="20"/>
          <w:szCs w:val="20"/>
        </w:rPr>
        <w:t>ing/layout</w:t>
      </w:r>
    </w:p>
    <w:p w:rsidR="000D714D" w:rsidRDefault="000D714D" w:rsidP="000D714D">
      <w:pPr>
        <w:numPr>
          <w:ilvl w:val="1"/>
          <w:numId w:val="19"/>
        </w:numPr>
        <w:jc w:val="both"/>
        <w:rPr>
          <w:sz w:val="20"/>
          <w:szCs w:val="20"/>
        </w:rPr>
      </w:pPr>
      <w:r>
        <w:rPr>
          <w:sz w:val="20"/>
          <w:szCs w:val="20"/>
        </w:rPr>
        <w:t>drop down boxes</w:t>
      </w:r>
    </w:p>
    <w:p w:rsidR="000D714D" w:rsidRPr="008E5DC9" w:rsidRDefault="000D714D" w:rsidP="000D714D">
      <w:pPr>
        <w:numPr>
          <w:ilvl w:val="1"/>
          <w:numId w:val="19"/>
        </w:numPr>
        <w:jc w:val="both"/>
        <w:rPr>
          <w:sz w:val="20"/>
          <w:szCs w:val="20"/>
        </w:rPr>
      </w:pPr>
      <w:r w:rsidRPr="008E5DC9">
        <w:rPr>
          <w:sz w:val="20"/>
          <w:szCs w:val="20"/>
        </w:rPr>
        <w:t xml:space="preserve">relative and absolute cell references </w:t>
      </w:r>
    </w:p>
    <w:p w:rsidR="000D714D" w:rsidRPr="00552DDD" w:rsidRDefault="000D714D" w:rsidP="000D714D">
      <w:pPr>
        <w:numPr>
          <w:ilvl w:val="1"/>
          <w:numId w:val="19"/>
        </w:numPr>
        <w:jc w:val="both"/>
        <w:rPr>
          <w:sz w:val="20"/>
          <w:szCs w:val="20"/>
        </w:rPr>
      </w:pPr>
      <w:r w:rsidRPr="008E5DC9">
        <w:rPr>
          <w:sz w:val="20"/>
          <w:szCs w:val="20"/>
        </w:rPr>
        <w:t xml:space="preserve">macros </w:t>
      </w:r>
    </w:p>
    <w:p w:rsidR="000D714D" w:rsidRPr="00552DDD" w:rsidRDefault="000D714D" w:rsidP="000D714D">
      <w:pPr>
        <w:sectPr w:rsidR="000D714D" w:rsidRPr="00552DDD" w:rsidSect="000D714D">
          <w:type w:val="continuous"/>
          <w:pgSz w:w="11906" w:h="16838"/>
          <w:pgMar w:top="1134" w:right="1134" w:bottom="899" w:left="1134" w:header="709" w:footer="482" w:gutter="0"/>
          <w:cols w:num="2" w:space="709"/>
          <w:docGrid w:linePitch="360"/>
        </w:sectPr>
      </w:pPr>
    </w:p>
    <w:p w:rsidR="000D714D" w:rsidRDefault="00CA5BC6" w:rsidP="000D714D">
      <w:pPr>
        <w:pStyle w:val="AdBodyBox"/>
        <w:spacing w:before="240" w:after="240"/>
        <w:ind w:left="0"/>
        <w:jc w:val="both"/>
        <w:rPr>
          <w:rFonts w:ascii="Times New Roman" w:hAnsi="Times New Roman"/>
          <w:b/>
          <w:spacing w:val="0"/>
          <w:sz w:val="22"/>
          <w:szCs w:val="22"/>
          <w:lang w:val="en-AU" w:eastAsia="en-AU"/>
        </w:rPr>
      </w:pPr>
      <w:r>
        <w:rPr>
          <w:rFonts w:ascii="Times New Roman" w:hAnsi="Times New Roman"/>
          <w:b/>
          <w:spacing w:val="0"/>
          <w:sz w:val="22"/>
          <w:szCs w:val="22"/>
          <w:lang w:val="en-AU" w:eastAsia="en-AU"/>
        </w:rPr>
        <w:lastRenderedPageBreak/>
        <w:t>3.2 Testing</w:t>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t>6</w:t>
      </w:r>
      <w:r w:rsidR="000D714D">
        <w:rPr>
          <w:rFonts w:ascii="Times New Roman" w:hAnsi="Times New Roman"/>
          <w:b/>
          <w:spacing w:val="0"/>
          <w:sz w:val="22"/>
          <w:szCs w:val="22"/>
          <w:lang w:val="en-AU" w:eastAsia="en-AU"/>
        </w:rPr>
        <w:t xml:space="preserve"> marks</w:t>
      </w:r>
    </w:p>
    <w:p w:rsidR="000D714D" w:rsidRPr="007C6546" w:rsidRDefault="000D714D" w:rsidP="000D714D">
      <w:pPr>
        <w:numPr>
          <w:ilvl w:val="0"/>
          <w:numId w:val="21"/>
        </w:numPr>
        <w:spacing w:before="120" w:after="120"/>
      </w:pPr>
      <w:r w:rsidRPr="007C6546">
        <w:t xml:space="preserve">Conduct various tests using the test data defined in the Design phase and record and amend </w:t>
      </w:r>
      <w:r>
        <w:t>errors</w:t>
      </w:r>
      <w:r w:rsidRPr="007C6546">
        <w:t xml:space="preserve">. Annotate two test output samples to highlight the test data used, anticipated and actual outcomes, errors detected and annotation of next output showing where errors have been corrected. Ensure test outputs show where electronic validation tests occurred. </w:t>
      </w:r>
      <w:r>
        <w:t>S</w:t>
      </w:r>
      <w:r w:rsidRPr="007C6546">
        <w:t>ubmit:</w:t>
      </w:r>
    </w:p>
    <w:p w:rsidR="000D714D" w:rsidRPr="007C6546" w:rsidRDefault="000D714D" w:rsidP="000D714D">
      <w:pPr>
        <w:numPr>
          <w:ilvl w:val="1"/>
          <w:numId w:val="19"/>
        </w:numPr>
        <w:ind w:right="-442"/>
      </w:pPr>
      <w:r w:rsidRPr="007C6546">
        <w:t>fully detailed and complete test tables to show the entire intended testing to be done (see below)</w:t>
      </w:r>
    </w:p>
    <w:p w:rsidR="000D714D" w:rsidRPr="007C6546" w:rsidRDefault="000D714D" w:rsidP="000D714D">
      <w:pPr>
        <w:numPr>
          <w:ilvl w:val="1"/>
          <w:numId w:val="19"/>
        </w:numPr>
      </w:pPr>
      <w:r w:rsidRPr="007C6546">
        <w:t xml:space="preserve">annotated printouts, which describe and identify at least </w:t>
      </w:r>
      <w:r>
        <w:t>three</w:t>
      </w:r>
      <w:r w:rsidRPr="007C6546">
        <w:t xml:space="preserve"> testing techniques </w:t>
      </w:r>
      <w:r>
        <w:t>used</w:t>
      </w:r>
    </w:p>
    <w:p w:rsidR="000D714D" w:rsidRDefault="000D714D" w:rsidP="000D714D"/>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3"/>
        <w:gridCol w:w="2242"/>
      </w:tblGrid>
      <w:tr w:rsidR="000D714D" w:rsidTr="000D714D">
        <w:trPr>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Feature Tested</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Description</w:t>
            </w: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Testing of the solution – the solution meets the desired goals</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1520"/>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Testing of the output – output is as expected – it matches the design and test data</w:t>
            </w:r>
          </w:p>
          <w:p w:rsidR="000D714D" w:rsidRDefault="000D714D" w:rsidP="000D714D">
            <w:pPr>
              <w:numPr>
                <w:ilvl w:val="0"/>
                <w:numId w:val="22"/>
              </w:numPr>
              <w:jc w:val="both"/>
              <w:rPr>
                <w:sz w:val="20"/>
                <w:szCs w:val="20"/>
              </w:rPr>
            </w:pPr>
            <w:r>
              <w:rPr>
                <w:sz w:val="20"/>
                <w:szCs w:val="20"/>
              </w:rPr>
              <w:t>Accuracy of information</w:t>
            </w:r>
          </w:p>
          <w:p w:rsidR="000D714D" w:rsidRDefault="000D714D" w:rsidP="000D714D">
            <w:pPr>
              <w:numPr>
                <w:ilvl w:val="0"/>
                <w:numId w:val="22"/>
              </w:numPr>
              <w:jc w:val="both"/>
              <w:rPr>
                <w:sz w:val="20"/>
                <w:szCs w:val="20"/>
              </w:rPr>
            </w:pPr>
            <w:r>
              <w:rPr>
                <w:sz w:val="20"/>
                <w:szCs w:val="20"/>
              </w:rPr>
              <w:t>Relevance and completeness of information</w:t>
            </w:r>
          </w:p>
          <w:p w:rsidR="000D714D" w:rsidRDefault="000D714D" w:rsidP="000D714D">
            <w:pPr>
              <w:numPr>
                <w:ilvl w:val="0"/>
                <w:numId w:val="22"/>
              </w:numPr>
              <w:jc w:val="both"/>
              <w:rPr>
                <w:sz w:val="20"/>
                <w:szCs w:val="20"/>
              </w:rPr>
            </w:pPr>
            <w:r>
              <w:rPr>
                <w:sz w:val="20"/>
                <w:szCs w:val="20"/>
              </w:rPr>
              <w:t>Correct formats and conventions are adhered</w:t>
            </w:r>
          </w:p>
          <w:p w:rsidR="000D714D" w:rsidRDefault="000D714D" w:rsidP="000D714D">
            <w:pPr>
              <w:numPr>
                <w:ilvl w:val="0"/>
                <w:numId w:val="22"/>
              </w:numPr>
              <w:jc w:val="both"/>
              <w:rPr>
                <w:sz w:val="20"/>
                <w:szCs w:val="20"/>
              </w:rPr>
            </w:pPr>
            <w:r>
              <w:rPr>
                <w:sz w:val="20"/>
                <w:szCs w:val="20"/>
              </w:rPr>
              <w:t>Message of the output is clear and understandable/readable and content is appropriate</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713"/>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Functionality – the solution performs all of the required functions including the functionality involved with producing output; software performs all the phases of information processing that it has been designed to do</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Describe what you are testing – see test table below</w:t>
            </w: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Presentation – output produced matches the design of each output</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pStyle w:val="Heading6"/>
              <w:spacing w:before="0" w:after="0"/>
              <w:jc w:val="both"/>
              <w:rPr>
                <w:b w:val="0"/>
                <w:bCs w:val="0"/>
                <w:sz w:val="20"/>
                <w:szCs w:val="20"/>
              </w:rPr>
            </w:pPr>
            <w:r>
              <w:rPr>
                <w:b w:val="0"/>
                <w:bCs w:val="0"/>
                <w:sz w:val="20"/>
                <w:szCs w:val="20"/>
              </w:rPr>
              <w:t>Use of colour</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Use of graphics</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 xml:space="preserve">Clear layout </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Usability – ease of use</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491"/>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Accessibility – solution can be used by a range of users and output is clear and timely for all users</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152"/>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 xml:space="preserve">User testing - Test the user documentation and solution (see below). </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bl>
    <w:p w:rsidR="000D714D" w:rsidRDefault="000D714D" w:rsidP="000D714D">
      <w:pPr>
        <w:rPr>
          <w:sz w:val="22"/>
          <w:szCs w:val="22"/>
        </w:rPr>
        <w:sectPr w:rsidR="000D714D" w:rsidSect="000D714D">
          <w:type w:val="continuous"/>
          <w:pgSz w:w="11906" w:h="16838"/>
          <w:pgMar w:top="1134" w:right="1134" w:bottom="899" w:left="1134" w:header="709" w:footer="482" w:gutter="0"/>
          <w:cols w:space="709"/>
          <w:docGrid w:linePitch="360"/>
        </w:sectPr>
      </w:pPr>
    </w:p>
    <w:p w:rsidR="000D714D" w:rsidRDefault="000D714D" w:rsidP="000D714D">
      <w:pPr>
        <w:tabs>
          <w:tab w:val="num" w:pos="1080"/>
        </w:tabs>
        <w:spacing w:before="120" w:after="120"/>
        <w:rPr>
          <w:b/>
          <w:sz w:val="22"/>
          <w:szCs w:val="22"/>
        </w:rPr>
      </w:pPr>
      <w:r>
        <w:rPr>
          <w:b/>
          <w:sz w:val="22"/>
          <w:szCs w:val="22"/>
        </w:rPr>
        <w:lastRenderedPageBreak/>
        <w:t xml:space="preserve">Functionality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0"/>
        <w:gridCol w:w="1450"/>
        <w:gridCol w:w="1235"/>
        <w:gridCol w:w="1013"/>
      </w:tblGrid>
      <w:tr w:rsidR="000D714D" w:rsidTr="000D714D">
        <w:trPr>
          <w:cantSplit/>
        </w:trPr>
        <w:tc>
          <w:tcPr>
            <w:tcW w:w="0" w:type="auto"/>
            <w:vMerge w:val="restart"/>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Feature tested</w:t>
            </w:r>
          </w:p>
        </w:tc>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Sample/Test Data</w:t>
            </w:r>
          </w:p>
        </w:tc>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Expected Result</w:t>
            </w:r>
          </w:p>
        </w:tc>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Actual Result</w:t>
            </w:r>
          </w:p>
        </w:tc>
      </w:tr>
      <w:tr w:rsidR="000D714D" w:rsidTr="000D714D">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extDirection w:val="btLr"/>
          </w:tcPr>
          <w:p w:rsidR="000D714D" w:rsidRDefault="000D714D" w:rsidP="000D714D">
            <w:pPr>
              <w:ind w:left="113" w:right="113"/>
              <w:jc w:val="both"/>
              <w:rPr>
                <w:sz w:val="20"/>
                <w:szCs w:val="20"/>
              </w:rPr>
            </w:pPr>
            <w:r>
              <w:rPr>
                <w:sz w:val="20"/>
                <w:szCs w:val="20"/>
              </w:rPr>
              <w:t>Where necessary or possible, enter sample data that you will use to test the feature.  Include a “correct” value, “incorrect” value and extraordinary value</w:t>
            </w:r>
          </w:p>
        </w:tc>
        <w:tc>
          <w:tcPr>
            <w:tcW w:w="0" w:type="auto"/>
            <w:vMerge w:val="restart"/>
            <w:tcBorders>
              <w:top w:val="single" w:sz="4" w:space="0" w:color="auto"/>
              <w:left w:val="single" w:sz="4" w:space="0" w:color="auto"/>
              <w:bottom w:val="single" w:sz="4" w:space="0" w:color="auto"/>
              <w:right w:val="single" w:sz="4" w:space="0" w:color="auto"/>
            </w:tcBorders>
            <w:textDirection w:val="btLr"/>
          </w:tcPr>
          <w:p w:rsidR="000D714D" w:rsidRDefault="000D714D" w:rsidP="000D714D">
            <w:pPr>
              <w:ind w:left="113" w:right="113"/>
              <w:jc w:val="both"/>
              <w:rPr>
                <w:sz w:val="20"/>
                <w:szCs w:val="20"/>
              </w:rPr>
            </w:pPr>
            <w:r>
              <w:rPr>
                <w:sz w:val="20"/>
                <w:szCs w:val="20"/>
              </w:rPr>
              <w:t>Describe what you expect to occur after you have tested the feature.</w:t>
            </w:r>
          </w:p>
        </w:tc>
        <w:tc>
          <w:tcPr>
            <w:tcW w:w="0" w:type="auto"/>
            <w:vMerge w:val="restart"/>
            <w:tcBorders>
              <w:top w:val="single" w:sz="4" w:space="0" w:color="auto"/>
              <w:left w:val="single" w:sz="4" w:space="0" w:color="auto"/>
              <w:bottom w:val="single" w:sz="4" w:space="0" w:color="auto"/>
              <w:right w:val="single" w:sz="4" w:space="0" w:color="auto"/>
            </w:tcBorders>
            <w:textDirection w:val="btLr"/>
          </w:tcPr>
          <w:p w:rsidR="000D714D" w:rsidRDefault="000D714D" w:rsidP="000D714D">
            <w:pPr>
              <w:ind w:left="113" w:right="113"/>
              <w:jc w:val="both"/>
              <w:rPr>
                <w:sz w:val="20"/>
                <w:szCs w:val="20"/>
              </w:rPr>
            </w:pPr>
            <w:r>
              <w:rPr>
                <w:sz w:val="20"/>
                <w:szCs w:val="20"/>
              </w:rPr>
              <w:t>Describe what occurred after you tested the feature.</w:t>
            </w:r>
          </w:p>
        </w:tc>
      </w:tr>
      <w:tr w:rsidR="000D714D" w:rsidTr="000D714D">
        <w:trPr>
          <w:cantSplit/>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Functions - test the data to ensure that all functions are correct and operate accurately</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r w:rsidR="000D714D" w:rsidTr="000D714D">
        <w:trPr>
          <w:cantSplit/>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Formulas – test the data to perform a manual set of calculations for all formulae in the solution. Thus you can easily identify formulae that have been incorrectly entered</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r w:rsidR="000D714D" w:rsidTr="000D714D">
        <w:trPr>
          <w:cantSplit/>
          <w:trHeight w:val="253"/>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 xml:space="preserve">Data manipulation – test data that will highlight any errors in the manipulation process such as sorting, conditional formatting, creation of graphs </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r w:rsidR="000D714D" w:rsidTr="000D714D">
        <w:trPr>
          <w:cantSplit/>
          <w:trHeight w:val="253"/>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Data validation – check any validation rules established</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r w:rsidR="000D714D" w:rsidTr="000D714D">
        <w:trPr>
          <w:cantSplit/>
          <w:trHeight w:val="253"/>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Data formatting – use test data which checks that the full range of data is catered for by the solution. For example, that column widths are appropriate; spacing is adequate throughout, etc</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bl>
    <w:p w:rsidR="000D714D" w:rsidRDefault="000D714D" w:rsidP="000D714D">
      <w:pPr>
        <w:pStyle w:val="AdBodyBox"/>
        <w:spacing w:before="60" w:after="60"/>
        <w:ind w:left="0"/>
        <w:rPr>
          <w:rFonts w:ascii="Times New Roman" w:hAnsi="Times New Roman"/>
          <w:b/>
          <w:spacing w:val="0"/>
          <w:sz w:val="22"/>
          <w:szCs w:val="22"/>
          <w:lang w:val="en-AU" w:eastAsia="en-AU"/>
        </w:rPr>
      </w:pPr>
    </w:p>
    <w:p w:rsidR="000D714D" w:rsidRDefault="000D714D" w:rsidP="000D714D">
      <w:pPr>
        <w:pStyle w:val="AdBodyBox"/>
        <w:spacing w:before="60" w:after="60"/>
        <w:ind w:left="0"/>
        <w:rPr>
          <w:rFonts w:ascii="Times New Roman" w:hAnsi="Times New Roman"/>
          <w:b/>
          <w:spacing w:val="0"/>
          <w:sz w:val="22"/>
          <w:szCs w:val="22"/>
          <w:lang w:val="en-AU" w:eastAsia="en-AU"/>
        </w:rPr>
      </w:pPr>
      <w:r>
        <w:rPr>
          <w:rFonts w:ascii="Times New Roman" w:hAnsi="Times New Roman"/>
          <w:b/>
          <w:spacing w:val="0"/>
          <w:sz w:val="22"/>
          <w:szCs w:val="22"/>
          <w:lang w:val="en-AU" w:eastAsia="en-AU"/>
        </w:rPr>
        <w:t xml:space="preserve">3.3 </w:t>
      </w:r>
      <w:r w:rsidR="00CA5BC6">
        <w:rPr>
          <w:rFonts w:ascii="Times New Roman" w:hAnsi="Times New Roman"/>
          <w:b/>
          <w:spacing w:val="0"/>
          <w:sz w:val="22"/>
          <w:szCs w:val="22"/>
          <w:lang w:val="en-AU" w:eastAsia="en-AU"/>
        </w:rPr>
        <w:t xml:space="preserve">On-Screen </w:t>
      </w:r>
      <w:r>
        <w:rPr>
          <w:rFonts w:ascii="Times New Roman" w:hAnsi="Times New Roman"/>
          <w:b/>
          <w:spacing w:val="0"/>
          <w:sz w:val="22"/>
          <w:szCs w:val="22"/>
          <w:lang w:val="en-AU" w:eastAsia="en-AU"/>
        </w:rPr>
        <w:t xml:space="preserve">Documentation </w:t>
      </w:r>
      <w:r w:rsidRPr="00574DC7">
        <w:t xml:space="preserve">– </w:t>
      </w:r>
      <w:r w:rsidRPr="00346F87">
        <w:rPr>
          <w:rFonts w:ascii="Times New Roman" w:hAnsi="Times New Roman"/>
          <w:b/>
          <w:i/>
          <w:spacing w:val="0"/>
          <w:sz w:val="24"/>
          <w:szCs w:val="24"/>
          <w:lang w:val="en-AU" w:eastAsia="en-AU"/>
        </w:rPr>
        <w:t xml:space="preserve">this is TASK </w:t>
      </w:r>
      <w:r>
        <w:rPr>
          <w:rFonts w:ascii="Times New Roman" w:hAnsi="Times New Roman"/>
          <w:b/>
          <w:i/>
          <w:spacing w:val="0"/>
          <w:sz w:val="24"/>
          <w:szCs w:val="24"/>
          <w:lang w:val="en-AU" w:eastAsia="en-AU"/>
        </w:rPr>
        <w:t>2</w:t>
      </w:r>
      <w:r w:rsidRPr="00346F87">
        <w:rPr>
          <w:rFonts w:ascii="Times New Roman" w:hAnsi="Times New Roman"/>
          <w:b/>
          <w:i/>
          <w:spacing w:val="0"/>
          <w:sz w:val="24"/>
          <w:szCs w:val="24"/>
          <w:lang w:val="en-AU" w:eastAsia="en-AU"/>
        </w:rPr>
        <w:t xml:space="preserve"> on the Criteria sheet</w:t>
      </w:r>
      <w:r w:rsidRPr="00346F87">
        <w:rPr>
          <w:rFonts w:ascii="Times New Roman" w:hAnsi="Times New Roman"/>
          <w:b/>
          <w:i/>
          <w:spacing w:val="0"/>
          <w:sz w:val="22"/>
          <w:szCs w:val="22"/>
          <w:lang w:val="en-AU" w:eastAsia="en-AU"/>
        </w:rPr>
        <w:tab/>
      </w:r>
      <w:r w:rsidR="00CA5BC6">
        <w:rPr>
          <w:rFonts w:ascii="Times New Roman" w:hAnsi="Times New Roman"/>
          <w:b/>
          <w:spacing w:val="0"/>
          <w:sz w:val="22"/>
          <w:szCs w:val="22"/>
          <w:lang w:val="en-AU" w:eastAsia="en-AU"/>
        </w:rPr>
        <w:tab/>
        <w:t>10</w:t>
      </w:r>
      <w:r>
        <w:rPr>
          <w:rFonts w:ascii="Times New Roman" w:hAnsi="Times New Roman"/>
          <w:b/>
          <w:spacing w:val="0"/>
          <w:sz w:val="22"/>
          <w:szCs w:val="22"/>
          <w:lang w:val="en-AU" w:eastAsia="en-AU"/>
        </w:rPr>
        <w:t xml:space="preserve"> marks</w:t>
      </w:r>
    </w:p>
    <w:p w:rsidR="00CA5BC6" w:rsidRDefault="000D714D" w:rsidP="00CA5BC6">
      <w:pPr>
        <w:numPr>
          <w:ilvl w:val="0"/>
          <w:numId w:val="10"/>
        </w:numPr>
      </w:pPr>
      <w:r>
        <w:rPr>
          <w:sz w:val="22"/>
          <w:szCs w:val="22"/>
        </w:rPr>
        <w:t xml:space="preserve">Use the storyboard and site plan templates to design on-screen user documentation. Your documentation should be a comprehensive guide on </w:t>
      </w:r>
      <w:r w:rsidRPr="00CA5BC6">
        <w:rPr>
          <w:b/>
          <w:sz w:val="22"/>
          <w:szCs w:val="22"/>
        </w:rPr>
        <w:t>how to use the solution</w:t>
      </w:r>
      <w:r>
        <w:rPr>
          <w:sz w:val="22"/>
          <w:szCs w:val="22"/>
        </w:rPr>
        <w:t>,</w:t>
      </w:r>
      <w:r w:rsidR="00CA5BC6">
        <w:rPr>
          <w:sz w:val="22"/>
          <w:szCs w:val="22"/>
        </w:rPr>
        <w:t xml:space="preserve"> </w:t>
      </w:r>
      <w:r w:rsidR="00CA5BC6">
        <w:t>Instructions are required for the following tasks:</w:t>
      </w:r>
    </w:p>
    <w:p w:rsidR="00CA5BC6" w:rsidRDefault="00CA5BC6" w:rsidP="00CA5BC6">
      <w:pPr>
        <w:ind w:left="3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61"/>
        <w:gridCol w:w="4261"/>
      </w:tblGrid>
      <w:tr w:rsidR="00CA5BC6" w:rsidTr="005829FF">
        <w:tc>
          <w:tcPr>
            <w:tcW w:w="4261" w:type="dxa"/>
          </w:tcPr>
          <w:p w:rsidR="00CA5BC6" w:rsidRDefault="00CA5BC6" w:rsidP="005829FF">
            <w:pPr>
              <w:numPr>
                <w:ilvl w:val="0"/>
                <w:numId w:val="7"/>
              </w:numPr>
              <w:tabs>
                <w:tab w:val="clear" w:pos="720"/>
                <w:tab w:val="num" w:pos="1260"/>
              </w:tabs>
              <w:ind w:left="1260"/>
            </w:pPr>
            <w:r>
              <w:t>Open the file</w:t>
            </w:r>
          </w:p>
          <w:p w:rsidR="00CA5BC6" w:rsidRDefault="00CA5BC6" w:rsidP="005829FF">
            <w:pPr>
              <w:numPr>
                <w:ilvl w:val="0"/>
                <w:numId w:val="7"/>
              </w:numPr>
              <w:tabs>
                <w:tab w:val="clear" w:pos="720"/>
                <w:tab w:val="num" w:pos="1260"/>
              </w:tabs>
              <w:ind w:left="1260"/>
            </w:pPr>
            <w:r>
              <w:t>Add / edit / delete data</w:t>
            </w:r>
          </w:p>
          <w:p w:rsidR="00CA5BC6" w:rsidRDefault="00CA5BC6" w:rsidP="005829FF">
            <w:pPr>
              <w:numPr>
                <w:ilvl w:val="0"/>
                <w:numId w:val="7"/>
              </w:numPr>
              <w:tabs>
                <w:tab w:val="clear" w:pos="720"/>
                <w:tab w:val="num" w:pos="1260"/>
              </w:tabs>
              <w:ind w:left="1260"/>
            </w:pPr>
            <w:r>
              <w:t>Print sheet</w:t>
            </w:r>
          </w:p>
        </w:tc>
        <w:tc>
          <w:tcPr>
            <w:tcW w:w="4261" w:type="dxa"/>
          </w:tcPr>
          <w:p w:rsidR="00CA5BC6" w:rsidRDefault="00CA5BC6" w:rsidP="005829FF">
            <w:pPr>
              <w:numPr>
                <w:ilvl w:val="0"/>
                <w:numId w:val="7"/>
              </w:numPr>
              <w:tabs>
                <w:tab w:val="clear" w:pos="720"/>
                <w:tab w:val="num" w:pos="419"/>
              </w:tabs>
              <w:ind w:left="419"/>
            </w:pPr>
            <w:r>
              <w:t xml:space="preserve">Close the file </w:t>
            </w:r>
          </w:p>
          <w:p w:rsidR="00CA5BC6" w:rsidRDefault="00CA5BC6" w:rsidP="005829FF">
            <w:pPr>
              <w:numPr>
                <w:ilvl w:val="0"/>
                <w:numId w:val="7"/>
              </w:numPr>
              <w:tabs>
                <w:tab w:val="clear" w:pos="720"/>
                <w:tab w:val="num" w:pos="419"/>
              </w:tabs>
              <w:ind w:left="419"/>
            </w:pPr>
            <w:r>
              <w:t>Save the file</w:t>
            </w:r>
          </w:p>
          <w:p w:rsidR="00CA5BC6" w:rsidRDefault="00CA5BC6" w:rsidP="005829FF">
            <w:pPr>
              <w:ind w:left="59"/>
            </w:pPr>
          </w:p>
        </w:tc>
      </w:tr>
    </w:tbl>
    <w:p w:rsidR="00CA5BC6" w:rsidRDefault="00CA5BC6" w:rsidP="00CA5BC6">
      <w:pPr>
        <w:pStyle w:val="AdBodyBox"/>
        <w:tabs>
          <w:tab w:val="clear" w:pos="567"/>
        </w:tabs>
        <w:spacing w:before="120" w:after="120"/>
        <w:ind w:left="680"/>
        <w:rPr>
          <w:rFonts w:ascii="Times New Roman" w:hAnsi="Times New Roman"/>
          <w:spacing w:val="0"/>
          <w:sz w:val="22"/>
          <w:szCs w:val="22"/>
          <w:lang w:val="en-AU" w:eastAsia="en-AU"/>
        </w:rPr>
      </w:pPr>
    </w:p>
    <w:p w:rsidR="000D714D" w:rsidRDefault="000D714D" w:rsidP="000D714D">
      <w:pPr>
        <w:pStyle w:val="AdBodyBox"/>
        <w:numPr>
          <w:ilvl w:val="0"/>
          <w:numId w:val="23"/>
        </w:numPr>
        <w:tabs>
          <w:tab w:val="clear" w:pos="567"/>
        </w:tabs>
        <w:spacing w:before="120" w:after="120"/>
        <w:rPr>
          <w:rFonts w:ascii="Times New Roman" w:hAnsi="Times New Roman"/>
          <w:spacing w:val="0"/>
          <w:sz w:val="22"/>
          <w:szCs w:val="22"/>
          <w:lang w:val="en-AU" w:eastAsia="en-AU"/>
        </w:rPr>
      </w:pPr>
      <w:r>
        <w:rPr>
          <w:rFonts w:ascii="Times New Roman" w:hAnsi="Times New Roman"/>
          <w:spacing w:val="0"/>
          <w:sz w:val="22"/>
          <w:szCs w:val="22"/>
          <w:lang w:val="en-AU" w:eastAsia="en-AU"/>
        </w:rPr>
        <w:t>. Use the checklist below to ensure that your user documentation is effective.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8"/>
        <w:gridCol w:w="1080"/>
      </w:tblGrid>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vAlign w:val="center"/>
          </w:tcPr>
          <w:p w:rsidR="000D714D" w:rsidRDefault="000D714D" w:rsidP="000D714D">
            <w:pPr>
              <w:tabs>
                <w:tab w:val="left" w:pos="588"/>
              </w:tabs>
              <w:jc w:val="center"/>
              <w:rPr>
                <w:b/>
                <w:sz w:val="20"/>
                <w:szCs w:val="20"/>
                <w:lang w:val="it-IT"/>
              </w:rPr>
            </w:pPr>
            <w:r>
              <w:rPr>
                <w:b/>
                <w:sz w:val="20"/>
                <w:szCs w:val="20"/>
                <w:lang w:val="it-IT"/>
              </w:rPr>
              <w:t>Checkpoints</w:t>
            </w:r>
          </w:p>
        </w:tc>
        <w:tc>
          <w:tcPr>
            <w:tcW w:w="1080" w:type="dxa"/>
            <w:tcBorders>
              <w:top w:val="single" w:sz="4" w:space="0" w:color="auto"/>
              <w:left w:val="single" w:sz="4" w:space="0" w:color="auto"/>
              <w:bottom w:val="single" w:sz="4" w:space="0" w:color="auto"/>
              <w:right w:val="single" w:sz="4" w:space="0" w:color="auto"/>
            </w:tcBorders>
            <w:vAlign w:val="center"/>
          </w:tcPr>
          <w:p w:rsidR="000D714D" w:rsidRDefault="000D714D" w:rsidP="000D714D">
            <w:pPr>
              <w:tabs>
                <w:tab w:val="left" w:pos="588"/>
              </w:tabs>
              <w:jc w:val="center"/>
              <w:rPr>
                <w:b/>
                <w:sz w:val="20"/>
                <w:szCs w:val="20"/>
              </w:rPr>
            </w:pPr>
            <w:r>
              <w:rPr>
                <w:b/>
                <w:sz w:val="20"/>
                <w:szCs w:val="20"/>
              </w:rPr>
              <w:sym w:font="Wingdings" w:char="00FC"/>
            </w:r>
          </w:p>
        </w:tc>
      </w:tr>
      <w:tr w:rsidR="000D714D" w:rsidTr="000D714D">
        <w:trPr>
          <w:trHeight w:hRule="exact" w:val="565"/>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Presentation is clear, attractive, easy to read, easy to follow, well set out, suitable for the person in the organisation who will have the task of maintaining and adding to the solution in the future</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Any assumptions made a clearly stated at the start of the User Documentation</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White space is used well</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Language is appropriate for intended users</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Font type and size are suitable</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All important procedures to be followed are included</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Security is adequately addressed</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Instructions are in the correct order</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Given useful ‘Tips’ and ‘Warnings’</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Suggested what to do to prevent disasters being devastating</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Instructions can be carried out easily by the intended users</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Effectively used annotated illustrations</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Simple and clear instructions – not complex and difficult</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Tested the instructions as if you were a ‘basic user’ and made changes as a result</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bl>
    <w:p w:rsidR="000D714D" w:rsidRPr="007C6546" w:rsidRDefault="000D714D" w:rsidP="000D714D">
      <w:pPr>
        <w:pStyle w:val="AdBodyBox"/>
        <w:numPr>
          <w:ilvl w:val="0"/>
          <w:numId w:val="26"/>
        </w:numPr>
        <w:spacing w:before="240" w:after="240"/>
        <w:rPr>
          <w:rFonts w:ascii="Times New Roman" w:hAnsi="Times New Roman"/>
          <w:b/>
          <w:spacing w:val="0"/>
          <w:sz w:val="24"/>
          <w:szCs w:val="24"/>
          <w:lang w:val="en-AU" w:eastAsia="en-AU"/>
        </w:rPr>
      </w:pPr>
      <w:r>
        <w:rPr>
          <w:rFonts w:ascii="Times New Roman" w:hAnsi="Times New Roman"/>
          <w:b/>
          <w:spacing w:val="0"/>
          <w:sz w:val="24"/>
          <w:szCs w:val="24"/>
          <w:lang w:val="en-AU" w:eastAsia="en-AU"/>
        </w:rPr>
        <w:t xml:space="preserve">Evaluation </w:t>
      </w:r>
      <w:r w:rsidRPr="00574DC7">
        <w:t xml:space="preserve">– </w:t>
      </w:r>
      <w:r w:rsidRPr="00346F87">
        <w:rPr>
          <w:rFonts w:ascii="Times New Roman" w:hAnsi="Times New Roman"/>
          <w:b/>
          <w:i/>
          <w:spacing w:val="0"/>
          <w:sz w:val="24"/>
          <w:szCs w:val="24"/>
          <w:lang w:val="en-AU" w:eastAsia="en-AU"/>
        </w:rPr>
        <w:t xml:space="preserve">this is TASK </w:t>
      </w:r>
      <w:r>
        <w:rPr>
          <w:rFonts w:ascii="Times New Roman" w:hAnsi="Times New Roman"/>
          <w:b/>
          <w:i/>
          <w:spacing w:val="0"/>
          <w:sz w:val="24"/>
          <w:szCs w:val="24"/>
          <w:lang w:val="en-AU" w:eastAsia="en-AU"/>
        </w:rPr>
        <w:t>3</w:t>
      </w:r>
      <w:r w:rsidRPr="00346F87">
        <w:rPr>
          <w:rFonts w:ascii="Times New Roman" w:hAnsi="Times New Roman"/>
          <w:b/>
          <w:i/>
          <w:spacing w:val="0"/>
          <w:sz w:val="24"/>
          <w:szCs w:val="24"/>
          <w:lang w:val="en-AU" w:eastAsia="en-AU"/>
        </w:rPr>
        <w:t xml:space="preserve"> on the Criteria sheet</w:t>
      </w:r>
      <w:r>
        <w:rPr>
          <w:rFonts w:ascii="Times New Roman" w:hAnsi="Times New Roman"/>
          <w:b/>
          <w:spacing w:val="0"/>
          <w:sz w:val="24"/>
          <w:szCs w:val="24"/>
          <w:lang w:val="en-AU" w:eastAsia="en-AU"/>
        </w:rPr>
        <w:tab/>
      </w:r>
      <w:r>
        <w:rPr>
          <w:rFonts w:ascii="Times New Roman" w:hAnsi="Times New Roman"/>
          <w:b/>
          <w:spacing w:val="0"/>
          <w:sz w:val="24"/>
          <w:szCs w:val="24"/>
          <w:lang w:val="en-AU" w:eastAsia="en-AU"/>
        </w:rPr>
        <w:tab/>
      </w:r>
      <w:r>
        <w:rPr>
          <w:rFonts w:ascii="Times New Roman" w:hAnsi="Times New Roman"/>
          <w:b/>
          <w:spacing w:val="0"/>
          <w:sz w:val="24"/>
          <w:szCs w:val="24"/>
          <w:lang w:val="en-AU" w:eastAsia="en-AU"/>
        </w:rPr>
        <w:tab/>
      </w:r>
      <w:r>
        <w:rPr>
          <w:rFonts w:ascii="Times New Roman" w:hAnsi="Times New Roman"/>
          <w:b/>
          <w:spacing w:val="0"/>
          <w:sz w:val="24"/>
          <w:szCs w:val="24"/>
          <w:lang w:val="en-AU" w:eastAsia="en-AU"/>
        </w:rPr>
        <w:tab/>
      </w:r>
      <w:r>
        <w:rPr>
          <w:rFonts w:ascii="Times New Roman" w:hAnsi="Times New Roman"/>
          <w:b/>
          <w:spacing w:val="0"/>
          <w:sz w:val="24"/>
          <w:szCs w:val="24"/>
          <w:lang w:val="en-AU" w:eastAsia="en-AU"/>
        </w:rPr>
        <w:tab/>
        <w:t>10 marks</w:t>
      </w:r>
    </w:p>
    <w:p w:rsidR="000D714D" w:rsidRDefault="000D714D" w:rsidP="000D714D">
      <w:pPr>
        <w:spacing w:before="120" w:after="120"/>
        <w:ind w:left="340"/>
      </w:pPr>
      <w:r>
        <w:t>Evaluate the solution against your criteria developed in 2 d).</w:t>
      </w:r>
    </w:p>
    <w:p w:rsidR="000D714D" w:rsidRPr="00CB2E89" w:rsidRDefault="000D714D" w:rsidP="000D714D">
      <w:pPr>
        <w:spacing w:before="120" w:after="120"/>
        <w:ind w:left="340"/>
      </w:pPr>
      <w:r w:rsidRPr="00CB2E89">
        <w:t>Evaluate the ability of the solution and the user documentation to meet the needs of the organisation and enable its ongoing use by annotating them or explaining to indicate:</w:t>
      </w:r>
    </w:p>
    <w:p w:rsidR="000D714D" w:rsidRDefault="000D714D" w:rsidP="000D714D">
      <w:pPr>
        <w:numPr>
          <w:ilvl w:val="0"/>
          <w:numId w:val="27"/>
        </w:numPr>
        <w:spacing w:before="120" w:after="120"/>
        <w:ind w:right="-442"/>
      </w:pPr>
      <w:r>
        <w:t>How the solution saves the organisation time and money</w:t>
      </w:r>
      <w:bookmarkStart w:id="0" w:name="_GoBack"/>
      <w:bookmarkEnd w:id="0"/>
    </w:p>
    <w:p w:rsidR="000D714D" w:rsidRDefault="000D714D" w:rsidP="000D714D">
      <w:pPr>
        <w:numPr>
          <w:ilvl w:val="0"/>
          <w:numId w:val="27"/>
        </w:numPr>
        <w:spacing w:before="120" w:after="120"/>
        <w:ind w:right="-442"/>
      </w:pPr>
      <w:r>
        <w:t>How easy it is for users to update information</w:t>
      </w:r>
    </w:p>
    <w:p w:rsidR="000D714D" w:rsidRDefault="000D714D" w:rsidP="000D714D">
      <w:pPr>
        <w:numPr>
          <w:ilvl w:val="0"/>
          <w:numId w:val="27"/>
        </w:numPr>
        <w:spacing w:before="120" w:after="120"/>
        <w:ind w:right="-442"/>
      </w:pPr>
      <w:r>
        <w:t>How accurate the output is</w:t>
      </w:r>
    </w:p>
    <w:p w:rsidR="000D714D" w:rsidRDefault="000D714D" w:rsidP="000D714D">
      <w:pPr>
        <w:numPr>
          <w:ilvl w:val="0"/>
          <w:numId w:val="27"/>
        </w:numPr>
        <w:spacing w:before="120" w:after="120"/>
        <w:ind w:right="-442"/>
      </w:pPr>
      <w:r>
        <w:lastRenderedPageBreak/>
        <w:t>How comprehensive (complete and relevant) the output is</w:t>
      </w:r>
    </w:p>
    <w:p w:rsidR="000D714D" w:rsidRDefault="000D714D" w:rsidP="000D714D">
      <w:pPr>
        <w:numPr>
          <w:ilvl w:val="0"/>
          <w:numId w:val="27"/>
        </w:numPr>
        <w:spacing w:before="120" w:after="120"/>
        <w:ind w:right="-442"/>
      </w:pPr>
      <w:r>
        <w:t>How well the solution meets the information needs of the organisation</w:t>
      </w:r>
    </w:p>
    <w:p w:rsidR="000D714D" w:rsidRDefault="000D714D" w:rsidP="000D714D">
      <w:pPr>
        <w:numPr>
          <w:ilvl w:val="0"/>
          <w:numId w:val="27"/>
        </w:numPr>
        <w:spacing w:before="120" w:after="120"/>
        <w:ind w:right="-442"/>
      </w:pPr>
      <w:r>
        <w:t>How well the solution improves the presentation and communication of the message</w:t>
      </w:r>
    </w:p>
    <w:p w:rsidR="000D714D" w:rsidRDefault="000D714D" w:rsidP="000D714D">
      <w:pPr>
        <w:numPr>
          <w:ilvl w:val="0"/>
          <w:numId w:val="27"/>
        </w:numPr>
        <w:spacing w:before="120" w:after="120"/>
        <w:rPr>
          <w:sz w:val="22"/>
        </w:rPr>
      </w:pPr>
      <w:r>
        <w:t>How the user documentation contains complete and accurate information</w:t>
      </w:r>
    </w:p>
    <w:p w:rsidR="00D36FC5" w:rsidRDefault="00D36FC5" w:rsidP="00D36FC5"/>
    <w:sectPr w:rsidR="00D36FC5" w:rsidSect="001F3B01">
      <w:pgSz w:w="11906" w:h="16838"/>
      <w:pgMar w:top="907" w:right="907" w:bottom="907"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11A" w:rsidRDefault="00BC211A" w:rsidP="005829FF">
      <w:r>
        <w:separator/>
      </w:r>
    </w:p>
  </w:endnote>
  <w:endnote w:type="continuationSeparator" w:id="0">
    <w:p w:rsidR="00BC211A" w:rsidRDefault="00BC211A" w:rsidP="00582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Sans">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11A" w:rsidRDefault="00BC211A" w:rsidP="005829FF">
      <w:r>
        <w:separator/>
      </w:r>
    </w:p>
  </w:footnote>
  <w:footnote w:type="continuationSeparator" w:id="0">
    <w:p w:rsidR="00BC211A" w:rsidRDefault="00BC211A" w:rsidP="005829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11A" w:rsidRPr="00014924" w:rsidRDefault="00BC211A">
    <w:pPr>
      <w:pStyle w:val="Header"/>
      <w:rPr>
        <w:i/>
        <w:sz w:val="16"/>
        <w:szCs w:val="16"/>
      </w:rPr>
    </w:pPr>
    <w:r w:rsidRPr="00014924">
      <w:rPr>
        <w:i/>
        <w:sz w:val="18"/>
        <w:szCs w:val="18"/>
      </w:rPr>
      <w:fldChar w:fldCharType="begin"/>
    </w:r>
    <w:r w:rsidRPr="00014924">
      <w:rPr>
        <w:i/>
        <w:sz w:val="18"/>
        <w:szCs w:val="18"/>
      </w:rPr>
      <w:instrText xml:space="preserve"> FILENAME </w:instrText>
    </w:r>
    <w:r w:rsidRPr="00014924">
      <w:rPr>
        <w:i/>
        <w:sz w:val="18"/>
        <w:szCs w:val="18"/>
      </w:rPr>
      <w:fldChar w:fldCharType="separate"/>
    </w:r>
    <w:r w:rsidR="00146605">
      <w:rPr>
        <w:i/>
        <w:noProof/>
        <w:sz w:val="18"/>
        <w:szCs w:val="18"/>
      </w:rPr>
      <w:t>SAC 1 - A Cut Above _final</w:t>
    </w:r>
    <w:r w:rsidRPr="00014924">
      <w:rPr>
        <w:i/>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3EC"/>
    <w:multiLevelType w:val="hybridMultilevel"/>
    <w:tmpl w:val="7516437C"/>
    <w:lvl w:ilvl="0" w:tplc="80666174">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05E1477A"/>
    <w:multiLevelType w:val="hybridMultilevel"/>
    <w:tmpl w:val="CB16890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C7352B5"/>
    <w:multiLevelType w:val="hybridMultilevel"/>
    <w:tmpl w:val="6B007AAE"/>
    <w:lvl w:ilvl="0" w:tplc="BEF2C93A">
      <w:start w:val="1"/>
      <w:numFmt w:val="bullet"/>
      <w:lvlText w:val=""/>
      <w:lvlJc w:val="left"/>
      <w:pPr>
        <w:tabs>
          <w:tab w:val="num" w:pos="700"/>
        </w:tabs>
        <w:ind w:left="56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CB31DA"/>
    <w:multiLevelType w:val="hybridMultilevel"/>
    <w:tmpl w:val="6C56AF0A"/>
    <w:lvl w:ilvl="0" w:tplc="80666174">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3B701AC"/>
    <w:multiLevelType w:val="hybridMultilevel"/>
    <w:tmpl w:val="A9268A66"/>
    <w:lvl w:ilvl="0" w:tplc="A796A3B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C452836"/>
    <w:multiLevelType w:val="hybridMultilevel"/>
    <w:tmpl w:val="9F0893B0"/>
    <w:lvl w:ilvl="0" w:tplc="80D01B10">
      <w:start w:val="1"/>
      <w:numFmt w:val="bullet"/>
      <w:lvlText w:val=""/>
      <w:lvlJc w:val="left"/>
      <w:pPr>
        <w:tabs>
          <w:tab w:val="num" w:pos="284"/>
        </w:tabs>
        <w:ind w:left="340" w:hanging="340"/>
      </w:pPr>
      <w:rPr>
        <w:rFonts w:ascii="Symbol" w:hAnsi="Symbol" w:hint="default"/>
        <w:color w:val="auto"/>
      </w:rPr>
    </w:lvl>
    <w:lvl w:ilvl="1" w:tplc="1FE05924">
      <w:start w:val="1"/>
      <w:numFmt w:val="bullet"/>
      <w:lvlText w:val=""/>
      <w:lvlJc w:val="left"/>
      <w:pPr>
        <w:tabs>
          <w:tab w:val="num" w:pos="1440"/>
        </w:tabs>
        <w:ind w:left="1440" w:hanging="360"/>
      </w:pPr>
      <w:rPr>
        <w:rFonts w:ascii="Symbol" w:hAnsi="Symbol" w:hint="default"/>
        <w:color w:val="auto"/>
      </w:rPr>
    </w:lvl>
    <w:lvl w:ilvl="2" w:tplc="4D9E288C">
      <w:start w:val="3"/>
      <w:numFmt w:val="lowerLetter"/>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DDC4047"/>
    <w:multiLevelType w:val="hybridMultilevel"/>
    <w:tmpl w:val="1DE686CA"/>
    <w:lvl w:ilvl="0" w:tplc="57FCB02C">
      <w:start w:val="1"/>
      <w:numFmt w:val="decimal"/>
      <w:lvlText w:val="%1."/>
      <w:lvlJc w:val="left"/>
      <w:pPr>
        <w:tabs>
          <w:tab w:val="num" w:pos="340"/>
        </w:tabs>
        <w:ind w:left="113" w:hanging="113"/>
      </w:pPr>
      <w:rPr>
        <w:rFonts w:hint="default"/>
        <w:b/>
        <w:i w:val="0"/>
        <w:sz w:val="24"/>
      </w:rPr>
    </w:lvl>
    <w:lvl w:ilvl="1" w:tplc="1FE05924">
      <w:start w:val="1"/>
      <w:numFmt w:val="bullet"/>
      <w:lvlText w:val=""/>
      <w:lvlJc w:val="left"/>
      <w:pPr>
        <w:tabs>
          <w:tab w:val="num" w:pos="1440"/>
        </w:tabs>
        <w:ind w:left="1440" w:hanging="360"/>
      </w:pPr>
      <w:rPr>
        <w:rFonts w:ascii="Symbol" w:hAnsi="Symbol" w:hint="default"/>
        <w:color w:val="auto"/>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275806A6"/>
    <w:multiLevelType w:val="hybridMultilevel"/>
    <w:tmpl w:val="881E8528"/>
    <w:lvl w:ilvl="0" w:tplc="8D3225F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30F01709"/>
    <w:multiLevelType w:val="hybridMultilevel"/>
    <w:tmpl w:val="21701D2E"/>
    <w:lvl w:ilvl="0" w:tplc="BF4EAA3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34C8212B"/>
    <w:multiLevelType w:val="hybridMultilevel"/>
    <w:tmpl w:val="92EE5646"/>
    <w:lvl w:ilvl="0" w:tplc="68C2326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7253706"/>
    <w:multiLevelType w:val="hybridMultilevel"/>
    <w:tmpl w:val="A30A37B2"/>
    <w:lvl w:ilvl="0" w:tplc="E41495FE">
      <w:start w:val="2"/>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C87046"/>
    <w:multiLevelType w:val="hybridMultilevel"/>
    <w:tmpl w:val="0930C2F0"/>
    <w:lvl w:ilvl="0" w:tplc="5FA003FA">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45063F75"/>
    <w:multiLevelType w:val="hybridMultilevel"/>
    <w:tmpl w:val="3ADEC706"/>
    <w:lvl w:ilvl="0" w:tplc="80666174">
      <w:start w:val="1"/>
      <w:numFmt w:val="lowerLetter"/>
      <w:lvlText w:val="%1)"/>
      <w:lvlJc w:val="left"/>
      <w:pPr>
        <w:tabs>
          <w:tab w:val="num" w:pos="680"/>
        </w:tabs>
        <w:ind w:left="680" w:hanging="340"/>
      </w:pPr>
      <w:rPr>
        <w:rFonts w:hint="default"/>
      </w:rPr>
    </w:lvl>
    <w:lvl w:ilvl="1" w:tplc="94BA3256">
      <w:start w:val="1"/>
      <w:numFmt w:val="bullet"/>
      <w:lvlText w:val=""/>
      <w:lvlJc w:val="left"/>
      <w:pPr>
        <w:tabs>
          <w:tab w:val="num" w:pos="1021"/>
        </w:tabs>
        <w:ind w:left="1021" w:hanging="341"/>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479E3121"/>
    <w:multiLevelType w:val="hybridMultilevel"/>
    <w:tmpl w:val="F8964BB8"/>
    <w:lvl w:ilvl="0" w:tplc="4B66FAE4">
      <w:start w:val="4"/>
      <w:numFmt w:val="decimal"/>
      <w:lvlText w:val="%1."/>
      <w:lvlJc w:val="left"/>
      <w:pPr>
        <w:tabs>
          <w:tab w:val="num" w:pos="340"/>
        </w:tabs>
        <w:ind w:left="113" w:hanging="113"/>
      </w:pPr>
      <w:rPr>
        <w:rFonts w:hint="default"/>
        <w:b/>
        <w:i w:val="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DB13690"/>
    <w:multiLevelType w:val="hybridMultilevel"/>
    <w:tmpl w:val="D7543CE0"/>
    <w:lvl w:ilvl="0" w:tplc="8E9EDF1A">
      <w:start w:val="1"/>
      <w:numFmt w:val="bullet"/>
      <w:lvlText w:val=""/>
      <w:lvlJc w:val="left"/>
      <w:pPr>
        <w:tabs>
          <w:tab w:val="num" w:pos="700"/>
        </w:tabs>
        <w:ind w:left="34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FCB73E9"/>
    <w:multiLevelType w:val="hybridMultilevel"/>
    <w:tmpl w:val="0CFA4C74"/>
    <w:lvl w:ilvl="0" w:tplc="80666174">
      <w:start w:val="1"/>
      <w:numFmt w:val="lowerLetter"/>
      <w:lvlText w:val="%1)"/>
      <w:lvlJc w:val="left"/>
      <w:pPr>
        <w:tabs>
          <w:tab w:val="num" w:pos="680"/>
        </w:tabs>
        <w:ind w:left="680" w:hanging="340"/>
      </w:pPr>
      <w:rPr>
        <w:rFonts w:hint="default"/>
      </w:rPr>
    </w:lvl>
    <w:lvl w:ilvl="1" w:tplc="94BA3256">
      <w:start w:val="1"/>
      <w:numFmt w:val="bullet"/>
      <w:lvlText w:val=""/>
      <w:lvlJc w:val="left"/>
      <w:pPr>
        <w:tabs>
          <w:tab w:val="num" w:pos="1021"/>
        </w:tabs>
        <w:ind w:left="1021" w:hanging="341"/>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51BA07D4"/>
    <w:multiLevelType w:val="hybridMultilevel"/>
    <w:tmpl w:val="1EC0261C"/>
    <w:lvl w:ilvl="0" w:tplc="F83CCF10">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55501ACD"/>
    <w:multiLevelType w:val="hybridMultilevel"/>
    <w:tmpl w:val="C244380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57D604C6"/>
    <w:multiLevelType w:val="hybridMultilevel"/>
    <w:tmpl w:val="40ECECF0"/>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58F448E5"/>
    <w:multiLevelType w:val="hybridMultilevel"/>
    <w:tmpl w:val="7A72D82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D1F3732"/>
    <w:multiLevelType w:val="hybridMultilevel"/>
    <w:tmpl w:val="A3FEB03A"/>
    <w:lvl w:ilvl="0" w:tplc="014E8C60">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ED0267B"/>
    <w:multiLevelType w:val="hybridMultilevel"/>
    <w:tmpl w:val="362E06A0"/>
    <w:lvl w:ilvl="0" w:tplc="0C090001">
      <w:start w:val="1"/>
      <w:numFmt w:val="bullet"/>
      <w:lvlText w:val=""/>
      <w:lvlJc w:val="left"/>
      <w:pPr>
        <w:tabs>
          <w:tab w:val="num" w:pos="720"/>
        </w:tabs>
        <w:ind w:left="720" w:hanging="360"/>
      </w:pPr>
      <w:rPr>
        <w:rFonts w:ascii="Symbol" w:hAnsi="Symbol" w:hint="default"/>
      </w:rPr>
    </w:lvl>
    <w:lvl w:ilvl="1" w:tplc="7D70BDE2">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672A0FBB"/>
    <w:multiLevelType w:val="hybridMultilevel"/>
    <w:tmpl w:val="A3FEB03A"/>
    <w:lvl w:ilvl="0" w:tplc="014E8C60">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68E8645F"/>
    <w:multiLevelType w:val="hybridMultilevel"/>
    <w:tmpl w:val="D368D5C8"/>
    <w:lvl w:ilvl="0" w:tplc="C7B86F1A">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6E08754F"/>
    <w:multiLevelType w:val="hybridMultilevel"/>
    <w:tmpl w:val="4C42CF22"/>
    <w:lvl w:ilvl="0" w:tplc="80666174">
      <w:start w:val="1"/>
      <w:numFmt w:val="lowerLetter"/>
      <w:lvlText w:val="%1)"/>
      <w:lvlJc w:val="left"/>
      <w:pPr>
        <w:tabs>
          <w:tab w:val="num" w:pos="680"/>
        </w:tabs>
        <w:ind w:left="680" w:hanging="340"/>
      </w:pPr>
      <w:rPr>
        <w:rFonts w:hint="default"/>
      </w:rPr>
    </w:lvl>
    <w:lvl w:ilvl="1" w:tplc="94BA3256">
      <w:start w:val="1"/>
      <w:numFmt w:val="bullet"/>
      <w:lvlText w:val=""/>
      <w:lvlJc w:val="left"/>
      <w:pPr>
        <w:tabs>
          <w:tab w:val="num" w:pos="1021"/>
        </w:tabs>
        <w:ind w:left="1021" w:hanging="341"/>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70A717DC"/>
    <w:multiLevelType w:val="hybridMultilevel"/>
    <w:tmpl w:val="A0ECF2EA"/>
    <w:lvl w:ilvl="0" w:tplc="974A62A6">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7EEC7329"/>
    <w:multiLevelType w:val="hybridMultilevel"/>
    <w:tmpl w:val="FB6CEB70"/>
    <w:lvl w:ilvl="0" w:tplc="974A62A6">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7"/>
  </w:num>
  <w:num w:numId="2">
    <w:abstractNumId w:val="19"/>
  </w:num>
  <w:num w:numId="3">
    <w:abstractNumId w:val="18"/>
  </w:num>
  <w:num w:numId="4">
    <w:abstractNumId w:val="11"/>
  </w:num>
  <w:num w:numId="5">
    <w:abstractNumId w:val="16"/>
  </w:num>
  <w:num w:numId="6">
    <w:abstractNumId w:val="7"/>
  </w:num>
  <w:num w:numId="7">
    <w:abstractNumId w:val="21"/>
  </w:num>
  <w:num w:numId="8">
    <w:abstractNumId w:val="8"/>
  </w:num>
  <w:num w:numId="9">
    <w:abstractNumId w:val="22"/>
  </w:num>
  <w:num w:numId="10">
    <w:abstractNumId w:val="4"/>
  </w:num>
  <w:num w:numId="11">
    <w:abstractNumId w:val="9"/>
  </w:num>
  <w:num w:numId="12">
    <w:abstractNumId w:val="20"/>
  </w:num>
  <w:num w:numId="13">
    <w:abstractNumId w:val="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7C1"/>
    <w:rsid w:val="000245CC"/>
    <w:rsid w:val="00070CFD"/>
    <w:rsid w:val="000D714D"/>
    <w:rsid w:val="000D7E6B"/>
    <w:rsid w:val="00146605"/>
    <w:rsid w:val="001947CF"/>
    <w:rsid w:val="001C41BD"/>
    <w:rsid w:val="001C6D5D"/>
    <w:rsid w:val="001D3209"/>
    <w:rsid w:val="001F3B01"/>
    <w:rsid w:val="00275AE4"/>
    <w:rsid w:val="002923F7"/>
    <w:rsid w:val="002B6FA8"/>
    <w:rsid w:val="002C1B99"/>
    <w:rsid w:val="00353504"/>
    <w:rsid w:val="00385C45"/>
    <w:rsid w:val="003D5400"/>
    <w:rsid w:val="004062B3"/>
    <w:rsid w:val="00444801"/>
    <w:rsid w:val="0044519D"/>
    <w:rsid w:val="00445DBB"/>
    <w:rsid w:val="005014B7"/>
    <w:rsid w:val="00523B9B"/>
    <w:rsid w:val="00534F20"/>
    <w:rsid w:val="005829FF"/>
    <w:rsid w:val="005E0E30"/>
    <w:rsid w:val="00610033"/>
    <w:rsid w:val="0077302E"/>
    <w:rsid w:val="007A7787"/>
    <w:rsid w:val="007F0F87"/>
    <w:rsid w:val="008742BA"/>
    <w:rsid w:val="00955534"/>
    <w:rsid w:val="00964C57"/>
    <w:rsid w:val="009C29D0"/>
    <w:rsid w:val="00AC032E"/>
    <w:rsid w:val="00B4636E"/>
    <w:rsid w:val="00B62CD2"/>
    <w:rsid w:val="00B83329"/>
    <w:rsid w:val="00B867C1"/>
    <w:rsid w:val="00BC087E"/>
    <w:rsid w:val="00BC211A"/>
    <w:rsid w:val="00BC5363"/>
    <w:rsid w:val="00C17EA8"/>
    <w:rsid w:val="00C3644E"/>
    <w:rsid w:val="00C46B4E"/>
    <w:rsid w:val="00C83C54"/>
    <w:rsid w:val="00CA5BC6"/>
    <w:rsid w:val="00CC6632"/>
    <w:rsid w:val="00D36FC5"/>
    <w:rsid w:val="00D766E1"/>
    <w:rsid w:val="00D83F69"/>
    <w:rsid w:val="00E4609E"/>
    <w:rsid w:val="00E71A03"/>
    <w:rsid w:val="00E839E2"/>
    <w:rsid w:val="00EA4A37"/>
    <w:rsid w:val="00EF7FDB"/>
    <w:rsid w:val="00F21209"/>
    <w:rsid w:val="00F77E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47CF"/>
    <w:rPr>
      <w:sz w:val="24"/>
      <w:szCs w:val="24"/>
    </w:rPr>
  </w:style>
  <w:style w:type="paragraph" w:styleId="Heading2">
    <w:name w:val="heading 2"/>
    <w:basedOn w:val="Normal"/>
    <w:next w:val="Normal"/>
    <w:link w:val="Heading2Char"/>
    <w:qFormat/>
    <w:rsid w:val="000D714D"/>
    <w:pPr>
      <w:keepNext/>
      <w:jc w:val="both"/>
      <w:outlineLvl w:val="1"/>
    </w:pPr>
    <w:rPr>
      <w:b/>
      <w:i/>
      <w:iCs/>
      <w:sz w:val="22"/>
      <w:u w:val="single"/>
      <w:lang w:val="en-US" w:eastAsia="en-US"/>
    </w:rPr>
  </w:style>
  <w:style w:type="paragraph" w:styleId="Heading6">
    <w:name w:val="heading 6"/>
    <w:basedOn w:val="Normal"/>
    <w:next w:val="Normal"/>
    <w:link w:val="Heading6Char"/>
    <w:qFormat/>
    <w:rsid w:val="000D714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C6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1B99"/>
    <w:pPr>
      <w:ind w:left="720"/>
      <w:contextualSpacing/>
    </w:pPr>
  </w:style>
  <w:style w:type="character" w:customStyle="1" w:styleId="Heading2Char">
    <w:name w:val="Heading 2 Char"/>
    <w:basedOn w:val="DefaultParagraphFont"/>
    <w:link w:val="Heading2"/>
    <w:rsid w:val="000D714D"/>
    <w:rPr>
      <w:b/>
      <w:i/>
      <w:iCs/>
      <w:sz w:val="22"/>
      <w:szCs w:val="24"/>
      <w:u w:val="single"/>
      <w:lang w:val="en-US" w:eastAsia="en-US"/>
    </w:rPr>
  </w:style>
  <w:style w:type="character" w:customStyle="1" w:styleId="Heading6Char">
    <w:name w:val="Heading 6 Char"/>
    <w:basedOn w:val="DefaultParagraphFont"/>
    <w:link w:val="Heading6"/>
    <w:rsid w:val="000D714D"/>
    <w:rPr>
      <w:b/>
      <w:bCs/>
      <w:sz w:val="22"/>
      <w:szCs w:val="22"/>
    </w:rPr>
  </w:style>
  <w:style w:type="paragraph" w:customStyle="1" w:styleId="AdBodyBox">
    <w:name w:val="Ad Body Box"/>
    <w:basedOn w:val="Normal"/>
    <w:next w:val="Normal"/>
    <w:rsid w:val="000D714D"/>
    <w:pPr>
      <w:tabs>
        <w:tab w:val="left" w:pos="567"/>
        <w:tab w:val="left" w:pos="850"/>
        <w:tab w:val="left" w:pos="1134"/>
        <w:tab w:val="left" w:pos="1417"/>
      </w:tabs>
      <w:spacing w:before="85" w:after="17"/>
      <w:ind w:left="312"/>
    </w:pPr>
    <w:rPr>
      <w:rFonts w:ascii="GillSans" w:hAnsi="GillSans"/>
      <w:spacing w:val="-15"/>
      <w:sz w:val="20"/>
      <w:szCs w:val="20"/>
      <w:lang w:val="en-US" w:eastAsia="en-US"/>
    </w:rPr>
  </w:style>
  <w:style w:type="paragraph" w:styleId="BodyText3">
    <w:name w:val="Body Text 3"/>
    <w:basedOn w:val="Normal"/>
    <w:link w:val="BodyText3Char"/>
    <w:rsid w:val="000D714D"/>
    <w:pPr>
      <w:jc w:val="both"/>
    </w:pPr>
    <w:rPr>
      <w:sz w:val="22"/>
      <w:lang w:val="en-US" w:eastAsia="en-US"/>
    </w:rPr>
  </w:style>
  <w:style w:type="character" w:customStyle="1" w:styleId="BodyText3Char">
    <w:name w:val="Body Text 3 Char"/>
    <w:basedOn w:val="DefaultParagraphFont"/>
    <w:link w:val="BodyText3"/>
    <w:rsid w:val="000D714D"/>
    <w:rPr>
      <w:sz w:val="22"/>
      <w:szCs w:val="24"/>
      <w:lang w:val="en-US" w:eastAsia="en-US"/>
    </w:rPr>
  </w:style>
  <w:style w:type="paragraph" w:styleId="Header">
    <w:name w:val="header"/>
    <w:basedOn w:val="Normal"/>
    <w:link w:val="HeaderChar"/>
    <w:rsid w:val="000D714D"/>
    <w:pPr>
      <w:tabs>
        <w:tab w:val="center" w:pos="4153"/>
        <w:tab w:val="right" w:pos="8306"/>
      </w:tabs>
    </w:pPr>
  </w:style>
  <w:style w:type="character" w:customStyle="1" w:styleId="HeaderChar">
    <w:name w:val="Header Char"/>
    <w:basedOn w:val="DefaultParagraphFont"/>
    <w:link w:val="Header"/>
    <w:rsid w:val="000D714D"/>
    <w:rPr>
      <w:sz w:val="24"/>
      <w:szCs w:val="24"/>
    </w:rPr>
  </w:style>
  <w:style w:type="paragraph" w:styleId="Footer">
    <w:name w:val="footer"/>
    <w:basedOn w:val="Normal"/>
    <w:link w:val="FooterChar"/>
    <w:rsid w:val="000D714D"/>
    <w:pPr>
      <w:tabs>
        <w:tab w:val="center" w:pos="4153"/>
        <w:tab w:val="right" w:pos="8306"/>
      </w:tabs>
    </w:pPr>
  </w:style>
  <w:style w:type="character" w:customStyle="1" w:styleId="FooterChar">
    <w:name w:val="Footer Char"/>
    <w:basedOn w:val="DefaultParagraphFont"/>
    <w:link w:val="Footer"/>
    <w:rsid w:val="000D714D"/>
    <w:rPr>
      <w:sz w:val="24"/>
      <w:szCs w:val="24"/>
    </w:rPr>
  </w:style>
  <w:style w:type="paragraph" w:styleId="BalloonText">
    <w:name w:val="Balloon Text"/>
    <w:basedOn w:val="Normal"/>
    <w:link w:val="BalloonTextChar"/>
    <w:rsid w:val="000D714D"/>
    <w:rPr>
      <w:rFonts w:ascii="Tahoma" w:hAnsi="Tahoma" w:cs="Tahoma"/>
      <w:sz w:val="16"/>
      <w:szCs w:val="16"/>
    </w:rPr>
  </w:style>
  <w:style w:type="character" w:customStyle="1" w:styleId="BalloonTextChar">
    <w:name w:val="Balloon Text Char"/>
    <w:basedOn w:val="DefaultParagraphFont"/>
    <w:link w:val="BalloonText"/>
    <w:rsid w:val="000D71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47CF"/>
    <w:rPr>
      <w:sz w:val="24"/>
      <w:szCs w:val="24"/>
    </w:rPr>
  </w:style>
  <w:style w:type="paragraph" w:styleId="Heading2">
    <w:name w:val="heading 2"/>
    <w:basedOn w:val="Normal"/>
    <w:next w:val="Normal"/>
    <w:link w:val="Heading2Char"/>
    <w:qFormat/>
    <w:rsid w:val="000D714D"/>
    <w:pPr>
      <w:keepNext/>
      <w:jc w:val="both"/>
      <w:outlineLvl w:val="1"/>
    </w:pPr>
    <w:rPr>
      <w:b/>
      <w:i/>
      <w:iCs/>
      <w:sz w:val="22"/>
      <w:u w:val="single"/>
      <w:lang w:val="en-US" w:eastAsia="en-US"/>
    </w:rPr>
  </w:style>
  <w:style w:type="paragraph" w:styleId="Heading6">
    <w:name w:val="heading 6"/>
    <w:basedOn w:val="Normal"/>
    <w:next w:val="Normal"/>
    <w:link w:val="Heading6Char"/>
    <w:qFormat/>
    <w:rsid w:val="000D714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C6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1B99"/>
    <w:pPr>
      <w:ind w:left="720"/>
      <w:contextualSpacing/>
    </w:pPr>
  </w:style>
  <w:style w:type="character" w:customStyle="1" w:styleId="Heading2Char">
    <w:name w:val="Heading 2 Char"/>
    <w:basedOn w:val="DefaultParagraphFont"/>
    <w:link w:val="Heading2"/>
    <w:rsid w:val="000D714D"/>
    <w:rPr>
      <w:b/>
      <w:i/>
      <w:iCs/>
      <w:sz w:val="22"/>
      <w:szCs w:val="24"/>
      <w:u w:val="single"/>
      <w:lang w:val="en-US" w:eastAsia="en-US"/>
    </w:rPr>
  </w:style>
  <w:style w:type="character" w:customStyle="1" w:styleId="Heading6Char">
    <w:name w:val="Heading 6 Char"/>
    <w:basedOn w:val="DefaultParagraphFont"/>
    <w:link w:val="Heading6"/>
    <w:rsid w:val="000D714D"/>
    <w:rPr>
      <w:b/>
      <w:bCs/>
      <w:sz w:val="22"/>
      <w:szCs w:val="22"/>
    </w:rPr>
  </w:style>
  <w:style w:type="paragraph" w:customStyle="1" w:styleId="AdBodyBox">
    <w:name w:val="Ad Body Box"/>
    <w:basedOn w:val="Normal"/>
    <w:next w:val="Normal"/>
    <w:rsid w:val="000D714D"/>
    <w:pPr>
      <w:tabs>
        <w:tab w:val="left" w:pos="567"/>
        <w:tab w:val="left" w:pos="850"/>
        <w:tab w:val="left" w:pos="1134"/>
        <w:tab w:val="left" w:pos="1417"/>
      </w:tabs>
      <w:spacing w:before="85" w:after="17"/>
      <w:ind w:left="312"/>
    </w:pPr>
    <w:rPr>
      <w:rFonts w:ascii="GillSans" w:hAnsi="GillSans"/>
      <w:spacing w:val="-15"/>
      <w:sz w:val="20"/>
      <w:szCs w:val="20"/>
      <w:lang w:val="en-US" w:eastAsia="en-US"/>
    </w:rPr>
  </w:style>
  <w:style w:type="paragraph" w:styleId="BodyText3">
    <w:name w:val="Body Text 3"/>
    <w:basedOn w:val="Normal"/>
    <w:link w:val="BodyText3Char"/>
    <w:rsid w:val="000D714D"/>
    <w:pPr>
      <w:jc w:val="both"/>
    </w:pPr>
    <w:rPr>
      <w:sz w:val="22"/>
      <w:lang w:val="en-US" w:eastAsia="en-US"/>
    </w:rPr>
  </w:style>
  <w:style w:type="character" w:customStyle="1" w:styleId="BodyText3Char">
    <w:name w:val="Body Text 3 Char"/>
    <w:basedOn w:val="DefaultParagraphFont"/>
    <w:link w:val="BodyText3"/>
    <w:rsid w:val="000D714D"/>
    <w:rPr>
      <w:sz w:val="22"/>
      <w:szCs w:val="24"/>
      <w:lang w:val="en-US" w:eastAsia="en-US"/>
    </w:rPr>
  </w:style>
  <w:style w:type="paragraph" w:styleId="Header">
    <w:name w:val="header"/>
    <w:basedOn w:val="Normal"/>
    <w:link w:val="HeaderChar"/>
    <w:rsid w:val="000D714D"/>
    <w:pPr>
      <w:tabs>
        <w:tab w:val="center" w:pos="4153"/>
        <w:tab w:val="right" w:pos="8306"/>
      </w:tabs>
    </w:pPr>
  </w:style>
  <w:style w:type="character" w:customStyle="1" w:styleId="HeaderChar">
    <w:name w:val="Header Char"/>
    <w:basedOn w:val="DefaultParagraphFont"/>
    <w:link w:val="Header"/>
    <w:rsid w:val="000D714D"/>
    <w:rPr>
      <w:sz w:val="24"/>
      <w:szCs w:val="24"/>
    </w:rPr>
  </w:style>
  <w:style w:type="paragraph" w:styleId="Footer">
    <w:name w:val="footer"/>
    <w:basedOn w:val="Normal"/>
    <w:link w:val="FooterChar"/>
    <w:rsid w:val="000D714D"/>
    <w:pPr>
      <w:tabs>
        <w:tab w:val="center" w:pos="4153"/>
        <w:tab w:val="right" w:pos="8306"/>
      </w:tabs>
    </w:pPr>
  </w:style>
  <w:style w:type="character" w:customStyle="1" w:styleId="FooterChar">
    <w:name w:val="Footer Char"/>
    <w:basedOn w:val="DefaultParagraphFont"/>
    <w:link w:val="Footer"/>
    <w:rsid w:val="000D714D"/>
    <w:rPr>
      <w:sz w:val="24"/>
      <w:szCs w:val="24"/>
    </w:rPr>
  </w:style>
  <w:style w:type="paragraph" w:styleId="BalloonText">
    <w:name w:val="Balloon Text"/>
    <w:basedOn w:val="Normal"/>
    <w:link w:val="BalloonTextChar"/>
    <w:rsid w:val="000D714D"/>
    <w:rPr>
      <w:rFonts w:ascii="Tahoma" w:hAnsi="Tahoma" w:cs="Tahoma"/>
      <w:sz w:val="16"/>
      <w:szCs w:val="16"/>
    </w:rPr>
  </w:style>
  <w:style w:type="character" w:customStyle="1" w:styleId="BalloonTextChar">
    <w:name w:val="Balloon Text Char"/>
    <w:basedOn w:val="DefaultParagraphFont"/>
    <w:link w:val="BalloonText"/>
    <w:rsid w:val="000D71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1982</Words>
  <Characters>11299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Fiona McPhee is the owner and manager of a hair and beauty salon in South Yarra trading as “A Cut Above”</vt:lpstr>
    </vt:vector>
  </TitlesOfParts>
  <Company>Department of Education and Training</Company>
  <LinksUpToDate>false</LinksUpToDate>
  <CharactersWithSpaces>13255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Fiona McPhee is the owner and manager of a hair and beauty salon in South Yarra trading as “A Cut Above”</dc:title>
  <dc:creator>t02354378</dc:creator>
  <cp:lastModifiedBy>Baird, Kelvin G</cp:lastModifiedBy>
  <cp:revision>2</cp:revision>
  <cp:lastPrinted>2011-09-26T00:27:00Z</cp:lastPrinted>
  <dcterms:created xsi:type="dcterms:W3CDTF">2013-07-21T23:26:00Z</dcterms:created>
  <dcterms:modified xsi:type="dcterms:W3CDTF">2013-07-21T23:26:00Z</dcterms:modified>
</cp:coreProperties>
</file>